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617"/>
      </w:tblGrid>
      <w:tr w:rsidR="00296990" w:rsidRPr="00693ADE" w14:paraId="693C337D" w14:textId="77777777" w:rsidTr="0084467E">
        <w:tc>
          <w:tcPr>
            <w:tcW w:w="4697" w:type="dxa"/>
          </w:tcPr>
          <w:p w14:paraId="3AD0FAD1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Biuro EMBA</w:t>
            </w:r>
          </w:p>
          <w:p w14:paraId="7E32F645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Wydział Nauk Ekonomicznych i Zarządzania</w:t>
            </w:r>
          </w:p>
          <w:p w14:paraId="041EA6D0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Uniwersytet Mikołaja Kopernika w Toruniu</w:t>
            </w:r>
          </w:p>
          <w:p w14:paraId="26F222DA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ul Gagarina 13a</w:t>
            </w:r>
          </w:p>
          <w:p w14:paraId="322FBBE5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87-100 Toruń</w:t>
            </w:r>
          </w:p>
          <w:p w14:paraId="14408D25" w14:textId="3F26DFC9" w:rsidR="00296990" w:rsidRPr="00693ADE" w:rsidRDefault="00951E72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296990" w:rsidRPr="00693AD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mba@umk.pl</w:t>
              </w:r>
            </w:hyperlink>
          </w:p>
        </w:tc>
        <w:tc>
          <w:tcPr>
            <w:tcW w:w="5617" w:type="dxa"/>
          </w:tcPr>
          <w:p w14:paraId="0E707301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EMBA Office</w:t>
            </w:r>
          </w:p>
          <w:p w14:paraId="5803B5CF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Faculty of Economic Sciences and Management</w:t>
            </w:r>
          </w:p>
          <w:p w14:paraId="356FEFE4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Nicolaus Copernicus University in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</w:p>
          <w:p w14:paraId="5650A08A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Gagarina 13a</w:t>
            </w:r>
          </w:p>
          <w:p w14:paraId="4F9F1D45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87-100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</w:p>
          <w:p w14:paraId="0B738183" w14:textId="1098661F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Poland</w:t>
            </w:r>
          </w:p>
        </w:tc>
      </w:tr>
    </w:tbl>
    <w:p w14:paraId="39EF58E9" w14:textId="77777777" w:rsidR="0002678B" w:rsidRPr="00693ADE" w:rsidRDefault="0002678B" w:rsidP="00296990">
      <w:pPr>
        <w:ind w:right="-432"/>
        <w:rPr>
          <w:rFonts w:asciiTheme="minorHAnsi" w:hAnsiTheme="minorHAnsi" w:cstheme="minorHAnsi"/>
        </w:rPr>
      </w:pPr>
    </w:p>
    <w:p w14:paraId="1CEFEA11" w14:textId="77777777" w:rsidR="003B62A3" w:rsidRPr="00693ADE" w:rsidRDefault="003B62A3">
      <w:pPr>
        <w:rPr>
          <w:rFonts w:asciiTheme="minorHAnsi" w:hAnsiTheme="minorHAnsi" w:cstheme="minorHAnsi"/>
        </w:rPr>
      </w:pPr>
    </w:p>
    <w:p w14:paraId="3AF34493" w14:textId="4DB58919" w:rsidR="003B62A3" w:rsidRPr="00693ADE" w:rsidRDefault="003B62A3" w:rsidP="00265A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1B47">
        <w:rPr>
          <w:rFonts w:asciiTheme="minorHAnsi" w:hAnsiTheme="minorHAnsi" w:cstheme="minorHAnsi"/>
          <w:b/>
          <w:sz w:val="22"/>
          <w:szCs w:val="22"/>
          <w:lang w:val="pl-PL"/>
        </w:rPr>
        <w:t>List rekomendacyjny</w:t>
      </w:r>
      <w:r w:rsidRPr="00693ADE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Pr="00693ADE">
        <w:rPr>
          <w:rFonts w:asciiTheme="minorHAnsi" w:hAnsiTheme="minorHAnsi" w:cstheme="minorHAnsi"/>
          <w:b/>
          <w:sz w:val="22"/>
          <w:szCs w:val="22"/>
          <w:lang w:val="en-GB"/>
        </w:rPr>
        <w:t>Letter of Recommendation</w:t>
      </w:r>
    </w:p>
    <w:p w14:paraId="498D5731" w14:textId="58AA7A15" w:rsidR="009F79FF" w:rsidRPr="00693ADE" w:rsidRDefault="009F79FF" w:rsidP="00824DA3">
      <w:pPr>
        <w:ind w:right="-43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422"/>
      </w:tblGrid>
      <w:tr w:rsidR="003B62A3" w:rsidRPr="00951E72" w14:paraId="0425B082" w14:textId="77777777" w:rsidTr="00426E7E">
        <w:tc>
          <w:tcPr>
            <w:tcW w:w="4106" w:type="dxa"/>
            <w:shd w:val="clear" w:color="auto" w:fill="C6D9F1" w:themeFill="text2" w:themeFillTint="33"/>
          </w:tcPr>
          <w:p w14:paraId="668B681C" w14:textId="58F6E592" w:rsidR="003B62A3" w:rsidRPr="00693ADE" w:rsidRDefault="003B62A3" w:rsidP="00824DA3">
            <w:pPr>
              <w:tabs>
                <w:tab w:val="right" w:leader="dot" w:pos="3261"/>
              </w:tabs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  <w:r w:rsidR="007456CA" w:rsidRPr="00693ADE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andydata</w:t>
            </w:r>
            <w:r w:rsidR="007456CA" w:rsidRPr="00693ADE">
              <w:rPr>
                <w:rFonts w:asciiTheme="minorHAnsi" w:hAnsiTheme="minorHAnsi" w:cstheme="minorHAnsi"/>
                <w:sz w:val="16"/>
                <w:szCs w:val="16"/>
              </w:rPr>
              <w:t>/Kandydatki</w:t>
            </w:r>
            <w:r w:rsidR="000B1BA1"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="00824DA3"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Candidate’s </w:t>
            </w:r>
            <w:r w:rsidR="000B1BA1"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Name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</w:p>
        </w:tc>
        <w:tc>
          <w:tcPr>
            <w:tcW w:w="6422" w:type="dxa"/>
          </w:tcPr>
          <w:p w14:paraId="0D25F49C" w14:textId="77777777" w:rsidR="003B62A3" w:rsidRPr="009F5B9D" w:rsidRDefault="003B62A3" w:rsidP="00824DA3">
            <w:pPr>
              <w:tabs>
                <w:tab w:val="right" w:leader="dot" w:pos="3261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C07828" w14:textId="173D47A4" w:rsidR="00D95A9A" w:rsidRPr="00693ADE" w:rsidRDefault="00D95A9A" w:rsidP="00824DA3">
      <w:pPr>
        <w:ind w:right="-432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65AB3" w:rsidRPr="00693ADE" w14:paraId="4E089252" w14:textId="77777777" w:rsidTr="0084467E">
        <w:tc>
          <w:tcPr>
            <w:tcW w:w="10598" w:type="dxa"/>
            <w:shd w:val="clear" w:color="auto" w:fill="D9D9D9" w:themeFill="background1" w:themeFillShade="D9"/>
          </w:tcPr>
          <w:p w14:paraId="2D69C8F4" w14:textId="77777777" w:rsidR="00265AB3" w:rsidRPr="00693ADE" w:rsidRDefault="00265AB3" w:rsidP="00265A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b/>
                <w:sz w:val="16"/>
                <w:szCs w:val="16"/>
              </w:rPr>
              <w:t>Instrukcja dla osoby wypełniającej poniższy formularz/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1E72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To the individual completing this form:</w:t>
            </w:r>
          </w:p>
          <w:p w14:paraId="4E4F1181" w14:textId="77777777" w:rsidR="00265AB3" w:rsidRPr="00693ADE" w:rsidRDefault="00265AB3" w:rsidP="00265A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5F6C09" w14:textId="77777777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Osoba, której nazwisko znajduje się powyżej, aplikuje na studia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Executive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 MBA realizowane na Uniwersytecie Mikołaja Kopernika w Toruniu.</w:t>
            </w:r>
          </w:p>
          <w:p w14:paraId="49C07DDF" w14:textId="2CBA8D60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Jeżeli osoba rekomendująca życzy sobie zachować </w:t>
            </w:r>
            <w:r w:rsidRPr="00693AD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poufność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, formularz prosimy przesłać pocztą tradycyjną na adres wskazany powyżej lub mailem ma adres </w:t>
            </w:r>
            <w:hyperlink r:id="rId12" w:history="1">
              <w:r w:rsidRPr="00693AD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mba@umk.pl</w:t>
              </w:r>
            </w:hyperlink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. W tym przypadku dokument nie zostanie przekazany rekomendowanemu/ej Kandydatowi/Kandydatce i będzie dostępny tylko dla </w:t>
            </w:r>
            <w:r w:rsidR="00731F11" w:rsidRPr="00693ADE">
              <w:rPr>
                <w:rFonts w:asciiTheme="minorHAnsi" w:hAnsiTheme="minorHAnsi" w:cstheme="minorHAnsi"/>
                <w:sz w:val="16"/>
                <w:szCs w:val="16"/>
              </w:rPr>
              <w:t>Komisji Rekrutacyjnej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8A99D5D" w14:textId="317C1E4E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W przeciwnym przypadku, po wypełnieniu formularza prosimy przekazać go Kandydatowi/Kandydatce.</w:t>
            </w:r>
          </w:p>
          <w:p w14:paraId="1E06F252" w14:textId="77777777" w:rsidR="00265AB3" w:rsidRPr="00693ADE" w:rsidRDefault="00265AB3" w:rsidP="00265A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8AFF3F" w14:textId="77777777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person named above has applied for admission to the Executive MBA Programme at Nicolaus Copernicus University in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Toruń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6E6EC3FD" w14:textId="730CAA35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If the letter of recommendation is to remain </w:t>
            </w:r>
            <w:r w:rsidRPr="00693A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confidential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please mail it directly to our office to the address mentioned above or submit the form by e-mail to </w:t>
            </w:r>
            <w:hyperlink r:id="rId13" w:history="1">
              <w:r w:rsidRPr="00693ADE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GB"/>
                </w:rPr>
                <w:t>mba@umk.pl</w:t>
              </w:r>
            </w:hyperlink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. In this case, your comments will not be disclosed to the Candidate and will be available only to </w:t>
            </w:r>
            <w:r w:rsidR="00731F11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the Admissions Committee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05F2C8A8" w14:textId="2A61B247" w:rsidR="00265AB3" w:rsidRPr="00693ADE" w:rsidRDefault="00265AB3" w:rsidP="00265AB3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Otherwise, after completing the form, please provide it to the Candidate.</w:t>
            </w:r>
          </w:p>
        </w:tc>
      </w:tr>
    </w:tbl>
    <w:p w14:paraId="3178E607" w14:textId="77777777" w:rsidR="009F79FF" w:rsidRPr="00693ADE" w:rsidRDefault="009F79FF" w:rsidP="00824DA3">
      <w:pPr>
        <w:ind w:right="-432"/>
        <w:rPr>
          <w:rFonts w:asciiTheme="minorHAnsi" w:hAnsiTheme="minorHAnsi" w:cstheme="minorHAnsi"/>
        </w:rPr>
      </w:pPr>
    </w:p>
    <w:p w14:paraId="061D56B7" w14:textId="0EBD81C2" w:rsidR="009F79FF" w:rsidRPr="00693ADE" w:rsidRDefault="00B572BB" w:rsidP="00824DA3">
      <w:pPr>
        <w:ind w:right="-432"/>
        <w:rPr>
          <w:rFonts w:asciiTheme="minorHAnsi" w:hAnsiTheme="minorHAnsi" w:cstheme="minorHAnsi"/>
          <w:b/>
        </w:rPr>
      </w:pPr>
      <w:r w:rsidRPr="00693ADE">
        <w:rPr>
          <w:rFonts w:asciiTheme="minorHAnsi" w:hAnsiTheme="minorHAnsi" w:cstheme="minorHAnsi"/>
          <w:b/>
          <w:lang w:val="pl-PL"/>
        </w:rPr>
        <w:t>Osob</w:t>
      </w:r>
      <w:r w:rsidR="00427E4B" w:rsidRPr="00693ADE">
        <w:rPr>
          <w:rFonts w:asciiTheme="minorHAnsi" w:hAnsiTheme="minorHAnsi" w:cstheme="minorHAnsi"/>
          <w:b/>
          <w:lang w:val="pl-PL"/>
        </w:rPr>
        <w:t>a</w:t>
      </w:r>
      <w:r w:rsidRPr="00693ADE">
        <w:rPr>
          <w:rFonts w:asciiTheme="minorHAnsi" w:hAnsiTheme="minorHAnsi" w:cstheme="minorHAnsi"/>
          <w:b/>
          <w:lang w:val="pl-PL"/>
        </w:rPr>
        <w:t xml:space="preserve"> wypełniając</w:t>
      </w:r>
      <w:r w:rsidR="00427E4B" w:rsidRPr="00693ADE">
        <w:rPr>
          <w:rFonts w:asciiTheme="minorHAnsi" w:hAnsiTheme="minorHAnsi" w:cstheme="minorHAnsi"/>
          <w:b/>
          <w:lang w:val="pl-PL"/>
        </w:rPr>
        <w:t>a</w:t>
      </w:r>
      <w:r w:rsidRPr="00693ADE">
        <w:rPr>
          <w:rFonts w:asciiTheme="minorHAnsi" w:hAnsiTheme="minorHAnsi" w:cstheme="minorHAnsi"/>
          <w:b/>
          <w:lang w:val="pl-PL"/>
        </w:rPr>
        <w:t xml:space="preserve"> formularz</w:t>
      </w:r>
      <w:r w:rsidR="00427E4B" w:rsidRPr="00693ADE">
        <w:rPr>
          <w:rFonts w:asciiTheme="minorHAnsi" w:hAnsiTheme="minorHAnsi" w:cstheme="minorHAnsi"/>
          <w:b/>
        </w:rPr>
        <w:t xml:space="preserve">/ </w:t>
      </w:r>
      <w:r w:rsidR="007456CA" w:rsidRPr="00693ADE">
        <w:rPr>
          <w:rFonts w:asciiTheme="minorHAnsi" w:hAnsiTheme="minorHAnsi" w:cstheme="minorHAnsi"/>
          <w:b/>
          <w:lang w:val="en-GB"/>
        </w:rPr>
        <w:t>P</w:t>
      </w:r>
      <w:r w:rsidR="00427E4B" w:rsidRPr="00693ADE">
        <w:rPr>
          <w:rFonts w:asciiTheme="minorHAnsi" w:hAnsiTheme="minorHAnsi" w:cstheme="minorHAnsi"/>
          <w:b/>
          <w:lang w:val="en-GB"/>
        </w:rPr>
        <w:t>erson completing the form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520"/>
        <w:gridCol w:w="894"/>
      </w:tblGrid>
      <w:tr w:rsidR="00427E4B" w:rsidRPr="00693ADE" w14:paraId="1D9C10E8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567FBB71" w14:textId="022EF050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51E72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 First name and last name:</w:t>
            </w:r>
          </w:p>
        </w:tc>
        <w:tc>
          <w:tcPr>
            <w:tcW w:w="7414" w:type="dxa"/>
            <w:gridSpan w:val="2"/>
          </w:tcPr>
          <w:p w14:paraId="7D46BBB5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4277931D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631BBF8A" w14:textId="3D2384F5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Stanowisko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Title or Position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3A90075F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225E3CA1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69DE7D8C" w14:textId="65334CDD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Organizacja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Organi</w:t>
            </w:r>
            <w:r w:rsidR="007456CA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ation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17834797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62F9B24C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2784D55B" w14:textId="09786B97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51E72"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 address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2DF9CB51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73E53D8D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15EFC807" w14:textId="0D431394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Numer telefonu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Telephone 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umber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2AD97834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B0758" w:rsidRPr="00693ADE" w14:paraId="1E2D4BE3" w14:textId="77777777" w:rsidTr="00426E7E">
        <w:tc>
          <w:tcPr>
            <w:tcW w:w="9634" w:type="dxa"/>
            <w:gridSpan w:val="2"/>
            <w:shd w:val="clear" w:color="auto" w:fill="DBE5F1" w:themeFill="accent1" w:themeFillTint="33"/>
          </w:tcPr>
          <w:p w14:paraId="3A4783BF" w14:textId="0E2500F5" w:rsidR="005B0758" w:rsidRPr="00693ADE" w:rsidRDefault="005B0758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951E72">
              <w:rPr>
                <w:rFonts w:asciiTheme="minorHAnsi" w:hAnsiTheme="minorHAnsi" w:cstheme="minorHAnsi"/>
                <w:sz w:val="16"/>
                <w:szCs w:val="16"/>
              </w:rPr>
              <w:t xml:space="preserve">Osoba wypełniająca formularz jest Członkiem lub Członkiem Wspierającym Klubu Absolwenta EMBA UMK </w:t>
            </w:r>
            <w:r w:rsidRPr="00951E7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(wypełnia Biuro Programu)</w:t>
            </w:r>
            <w:r w:rsidRPr="00951E7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84467E" w:rsidRPr="00951E7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br/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person completing the form is a Member or Supporting Member of the NCU EMBA Alumni Club </w:t>
            </w:r>
            <w:r w:rsidRPr="00693ADE"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  <w:t>(to be completed by the Programme Office)</w:t>
            </w:r>
          </w:p>
        </w:tc>
        <w:tc>
          <w:tcPr>
            <w:tcW w:w="894" w:type="dxa"/>
          </w:tcPr>
          <w:p w14:paraId="7F84A14F" w14:textId="3B8CBB74" w:rsidR="005B0758" w:rsidRPr="00426E7E" w:rsidRDefault="005B0758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513581E5" w14:textId="459B6606" w:rsidR="009208D8" w:rsidRDefault="009208D8" w:rsidP="00824DA3">
      <w:pPr>
        <w:ind w:right="-432"/>
        <w:rPr>
          <w:rFonts w:asciiTheme="minorHAnsi" w:hAnsiTheme="minorHAnsi" w:cstheme="minorHAnsi"/>
        </w:rPr>
      </w:pPr>
    </w:p>
    <w:p w14:paraId="75A5CE9D" w14:textId="77777777" w:rsidR="00951E72" w:rsidRPr="00693ADE" w:rsidRDefault="00951E72" w:rsidP="00824DA3">
      <w:pPr>
        <w:ind w:right="-43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696"/>
        <w:gridCol w:w="691"/>
        <w:gridCol w:w="888"/>
        <w:gridCol w:w="1737"/>
      </w:tblGrid>
      <w:tr w:rsidR="007456CA" w:rsidRPr="00693ADE" w14:paraId="3A196A5A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7806DB56" w14:textId="4ECCD4A7" w:rsidR="007456CA" w:rsidRPr="00693ADE" w:rsidRDefault="007456CA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Jak długo i w jakim charakterze zna Pani/Pan tę osobę?/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How long and in what capacity have you known this person?</w:t>
            </w:r>
          </w:p>
        </w:tc>
      </w:tr>
      <w:tr w:rsidR="00E01CD9" w:rsidRPr="00693ADE" w14:paraId="62257310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46666B0C" w14:textId="77777777" w:rsidR="00E01CD9" w:rsidRPr="00693ADE" w:rsidRDefault="00E01CD9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24DA3" w:rsidRPr="00693ADE" w14:paraId="13059D0B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5E1CD433" w14:textId="0008E94A" w:rsidR="00824DA3" w:rsidRPr="00693ADE" w:rsidRDefault="0084467E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Jakie najważniejsze umiejętności lub mocne strony Kandydata/Kandydatki pozwoliły mu/jej na osiągnięcie dotychczasowych sukcesów zawodowych?/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What do you consider to be the Candidate’s major abilities or strengths that allowed him/her to achieve his/her professional success so far</w:t>
            </w:r>
            <w:r w:rsidR="00824DA3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?</w:t>
            </w:r>
          </w:p>
        </w:tc>
      </w:tr>
      <w:tr w:rsidR="00824DA3" w:rsidRPr="00693ADE" w14:paraId="4A748FC1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596673C7" w14:textId="77777777" w:rsidR="00824DA3" w:rsidRPr="00693ADE" w:rsidRDefault="00824DA3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bookmarkStart w:id="0" w:name="_Hlk111535339"/>
          </w:p>
        </w:tc>
      </w:tr>
      <w:bookmarkEnd w:id="0"/>
      <w:tr w:rsidR="008942BA" w:rsidRPr="00693ADE" w14:paraId="11B2DB47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30BB04C6" w14:textId="44871306" w:rsidR="008942BA" w:rsidRPr="00693ADE" w:rsidRDefault="008942BA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Jakie są słabe strony Kandydata/Kandydatki, które mogą utrudniać lub ograniczać rozwój zawodowy?/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What do you consider to be the Candidate’s major weaknesses, that may hinder or limit professional development?</w:t>
            </w:r>
          </w:p>
        </w:tc>
      </w:tr>
      <w:tr w:rsidR="008942BA" w:rsidRPr="00693ADE" w14:paraId="3EC9C00D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1592E0E0" w14:textId="77777777" w:rsidR="008942BA" w:rsidRPr="00693ADE" w:rsidRDefault="008942BA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6E7E" w:rsidRPr="00951E72" w14:paraId="72C8F0FE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23D30DE6" w14:textId="7E524865" w:rsidR="00426E7E" w:rsidRPr="00426E7E" w:rsidRDefault="00426E7E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Proszę ocenić Kandydata/Kandydatkę pod kątem następujących cech:/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rate the Candidate on the following qualities:</w:t>
            </w:r>
          </w:p>
        </w:tc>
      </w:tr>
      <w:tr w:rsidR="00446E86" w:rsidRPr="00951E72" w14:paraId="15770E51" w14:textId="77777777" w:rsidTr="00446E86">
        <w:trPr>
          <w:trHeight w:val="60"/>
        </w:trPr>
        <w:tc>
          <w:tcPr>
            <w:tcW w:w="6516" w:type="dxa"/>
            <w:gridSpan w:val="2"/>
            <w:vAlign w:val="center"/>
          </w:tcPr>
          <w:p w14:paraId="380EFC0A" w14:textId="129DD703" w:rsidR="00446E86" w:rsidRPr="00426E7E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b/>
                <w:sz w:val="16"/>
                <w:szCs w:val="16"/>
              </w:rPr>
              <w:t>Cecha</w:t>
            </w:r>
            <w:r w:rsidRPr="00426E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Attribute</w:t>
            </w:r>
          </w:p>
        </w:tc>
        <w:tc>
          <w:tcPr>
            <w:tcW w:w="696" w:type="dxa"/>
            <w:vAlign w:val="center"/>
          </w:tcPr>
          <w:p w14:paraId="4C4E55CC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Słabo/</w:t>
            </w:r>
          </w:p>
          <w:p w14:paraId="31E7D2E4" w14:textId="743E466D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Poor</w:t>
            </w:r>
          </w:p>
        </w:tc>
        <w:tc>
          <w:tcPr>
            <w:tcW w:w="691" w:type="dxa"/>
            <w:vAlign w:val="center"/>
          </w:tcPr>
          <w:p w14:paraId="1420C334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Dobrze/</w:t>
            </w:r>
          </w:p>
          <w:p w14:paraId="259244B4" w14:textId="47ED6241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Good</w:t>
            </w:r>
          </w:p>
        </w:tc>
        <w:tc>
          <w:tcPr>
            <w:tcW w:w="888" w:type="dxa"/>
            <w:vAlign w:val="center"/>
          </w:tcPr>
          <w:p w14:paraId="78DF3293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Doskonale/</w:t>
            </w:r>
          </w:p>
          <w:p w14:paraId="776278FD" w14:textId="25A41EE0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Excellent</w:t>
            </w:r>
          </w:p>
        </w:tc>
        <w:tc>
          <w:tcPr>
            <w:tcW w:w="1737" w:type="dxa"/>
            <w:vAlign w:val="center"/>
          </w:tcPr>
          <w:p w14:paraId="24413964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Brak podstaw do oceny/</w:t>
            </w:r>
          </w:p>
          <w:p w14:paraId="21D22235" w14:textId="754365C6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No basis for judgment</w:t>
            </w:r>
          </w:p>
        </w:tc>
      </w:tr>
      <w:tr w:rsidR="00951E72" w:rsidRPr="00951E72" w14:paraId="71BCFCE5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134FF59D" w14:textId="5E2D1807" w:rsidR="00951E72" w:rsidRPr="00426E7E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Motywacja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Motivation</w:t>
            </w:r>
          </w:p>
        </w:tc>
        <w:tc>
          <w:tcPr>
            <w:tcW w:w="696" w:type="dxa"/>
          </w:tcPr>
          <w:p w14:paraId="7D8E507D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7B2BE0D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F31CF43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4E935AD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49092E99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6A82326" w14:textId="02FF9FA9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Umiejętności interpersonalne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Interpersonal skills</w:t>
            </w:r>
          </w:p>
        </w:tc>
        <w:tc>
          <w:tcPr>
            <w:tcW w:w="696" w:type="dxa"/>
          </w:tcPr>
          <w:p w14:paraId="3B59403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A0289C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E6B74E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7B716A55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4986CCD8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33B621EA" w14:textId="239CC514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Umiejętności organizacyjne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51066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Organisational skills</w:t>
            </w:r>
          </w:p>
        </w:tc>
        <w:tc>
          <w:tcPr>
            <w:tcW w:w="696" w:type="dxa"/>
          </w:tcPr>
          <w:p w14:paraId="6D3FD291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447DE63C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CF65275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0C6110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07E4E437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70DF70F2" w14:textId="504149F6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Umiejętności przywódcze i potencjał zarządczy/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Leadership skills and management potential</w:t>
            </w:r>
          </w:p>
        </w:tc>
        <w:tc>
          <w:tcPr>
            <w:tcW w:w="696" w:type="dxa"/>
          </w:tcPr>
          <w:p w14:paraId="46FCEAC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FC6A4E2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2B069D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4D91AC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37CA4DFB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7D70560" w14:textId="73BF4DF6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Wnoszenie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 wkładu w pracę zespołową/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Contribution in teamwork</w:t>
            </w:r>
          </w:p>
        </w:tc>
        <w:tc>
          <w:tcPr>
            <w:tcW w:w="696" w:type="dxa"/>
          </w:tcPr>
          <w:p w14:paraId="1EF5FE0E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E20322E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1431F969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C39FDC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15DDA9BE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0CEE80A3" w14:textId="0D1ED047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Umiejętność rozwiązywania problemów/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Problem-solving skills</w:t>
            </w:r>
          </w:p>
        </w:tc>
        <w:tc>
          <w:tcPr>
            <w:tcW w:w="696" w:type="dxa"/>
          </w:tcPr>
          <w:p w14:paraId="34C99B8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56020E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3DADA64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DF90911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5CAC5338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42CA74B" w14:textId="7228FBA5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Krytyczne myślenie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Critical thinking</w:t>
            </w:r>
          </w:p>
        </w:tc>
        <w:tc>
          <w:tcPr>
            <w:tcW w:w="696" w:type="dxa"/>
          </w:tcPr>
          <w:p w14:paraId="001AC503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E04B29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5454FE3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F167C53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3303A309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0B23279" w14:textId="294AF090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715A34">
              <w:rPr>
                <w:rFonts w:asciiTheme="minorHAnsi" w:hAnsiTheme="minorHAnsi" w:cstheme="minorHAnsi"/>
                <w:sz w:val="16"/>
                <w:szCs w:val="16"/>
              </w:rPr>
              <w:t>Umiejętność kreatywnego myślenia i działania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Ability to think and act creatively</w:t>
            </w:r>
          </w:p>
        </w:tc>
        <w:tc>
          <w:tcPr>
            <w:tcW w:w="696" w:type="dxa"/>
          </w:tcPr>
          <w:p w14:paraId="0F47151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500D19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B76986D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FC27B5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576788B4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B446EF2" w14:textId="3AFB9576" w:rsidR="00951E72" w:rsidRPr="00446E86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Umiejętność zarządzania zmianą i ryzykiem/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Ability to manage change and risk</w:t>
            </w:r>
          </w:p>
        </w:tc>
        <w:tc>
          <w:tcPr>
            <w:tcW w:w="696" w:type="dxa"/>
          </w:tcPr>
          <w:p w14:paraId="1B611927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770E9B78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066F548A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780AF50A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412BA1AE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3D2826BF" w14:textId="60A19ED7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Radzenie sobie z niejednoznacznością/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Dealing with ambiguity</w:t>
            </w:r>
          </w:p>
        </w:tc>
        <w:tc>
          <w:tcPr>
            <w:tcW w:w="696" w:type="dxa"/>
          </w:tcPr>
          <w:p w14:paraId="48633924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193E60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1ED87F8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086099D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77F15326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6EFE38FA" w14:textId="3357892E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Dotrzymywanie terminów/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Ability to meet deadlines</w:t>
            </w:r>
          </w:p>
        </w:tc>
        <w:tc>
          <w:tcPr>
            <w:tcW w:w="696" w:type="dxa"/>
          </w:tcPr>
          <w:p w14:paraId="29DCD2F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797440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11872C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41F8917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623FB648" w14:textId="77777777" w:rsidTr="00446E86">
        <w:trPr>
          <w:trHeight w:val="60"/>
        </w:trPr>
        <w:tc>
          <w:tcPr>
            <w:tcW w:w="6516" w:type="dxa"/>
            <w:gridSpan w:val="2"/>
          </w:tcPr>
          <w:p w14:paraId="724F9934" w14:textId="475CDB1E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>Umiejętnoś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skutecznego komunikowania się w formie ustnej/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Oral communication skills</w:t>
            </w:r>
          </w:p>
        </w:tc>
        <w:tc>
          <w:tcPr>
            <w:tcW w:w="696" w:type="dxa"/>
          </w:tcPr>
          <w:p w14:paraId="72B5444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F09DA5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80B425C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2FD80B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7FF6F5BF" w14:textId="77777777" w:rsidTr="00446E86">
        <w:trPr>
          <w:trHeight w:val="60"/>
        </w:trPr>
        <w:tc>
          <w:tcPr>
            <w:tcW w:w="6516" w:type="dxa"/>
            <w:gridSpan w:val="2"/>
          </w:tcPr>
          <w:p w14:paraId="4E956F88" w14:textId="20FD9072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skutecznego komunikowania się 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w formie pisemnej/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Written communication skills</w:t>
            </w:r>
          </w:p>
        </w:tc>
        <w:tc>
          <w:tcPr>
            <w:tcW w:w="696" w:type="dxa"/>
          </w:tcPr>
          <w:p w14:paraId="55E48CB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BF85B25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1CD798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2BBF6C8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693ADE" w14:paraId="0D597F2C" w14:textId="77777777" w:rsidTr="00951E72">
        <w:tc>
          <w:tcPr>
            <w:tcW w:w="10528" w:type="dxa"/>
            <w:gridSpan w:val="6"/>
            <w:shd w:val="clear" w:color="auto" w:fill="DBE5F1" w:themeFill="accent1" w:themeFillTint="33"/>
          </w:tcPr>
          <w:p w14:paraId="6A886361" w14:textId="77777777" w:rsidR="00951E72" w:rsidRPr="00693ADE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W jaki sposób studia EMBA mogą pomóc Kandydatowi/Kandydatce w realizacji jego/jej celów?/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How will EMBA studies help the Candidate to realise his/her goals?</w:t>
            </w:r>
          </w:p>
        </w:tc>
      </w:tr>
      <w:tr w:rsidR="00951E72" w:rsidRPr="00693ADE" w14:paraId="1B8FCA75" w14:textId="77777777" w:rsidTr="00951E72">
        <w:trPr>
          <w:trHeight w:val="1444"/>
        </w:trPr>
        <w:tc>
          <w:tcPr>
            <w:tcW w:w="10528" w:type="dxa"/>
            <w:gridSpan w:val="6"/>
          </w:tcPr>
          <w:p w14:paraId="3D7062EC" w14:textId="77777777" w:rsidR="00951E72" w:rsidRPr="00693ADE" w:rsidRDefault="00951E72" w:rsidP="00951E7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51E72" w:rsidRPr="00426E7E" w14:paraId="40EF01A3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59EBAA3E" w14:textId="21A3E8AE" w:rsidR="00951E72" w:rsidRPr="00426E7E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Komisja Rekrutacyjna będzie wdzięczna za dodatkowe spostrzeżenia mogące pomóc we właściwej ocenie Kandydata/Kandydatki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kontekście gotowości do podjęcia studiów EMBA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./ </w:t>
            </w:r>
            <w:r w:rsidRPr="00426E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 Admissions Committee would appreciate any additional statement you may wish to make concerning the Candidate’s suitability for EMBA studies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951E72" w:rsidRPr="00426E7E" w14:paraId="2DFBA519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2C1EA062" w14:textId="77777777" w:rsidR="00951E72" w:rsidRPr="00426E7E" w:rsidRDefault="00951E72" w:rsidP="00951E7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51E72" w:rsidRPr="00426E7E" w14:paraId="7DB15619" w14:textId="77777777" w:rsidTr="009F5B9D">
        <w:tc>
          <w:tcPr>
            <w:tcW w:w="1052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FFC18E" w14:textId="71EDD14B" w:rsidR="00951E72" w:rsidRPr="00426E7E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51E72">
              <w:rPr>
                <w:rFonts w:asciiTheme="minorHAnsi" w:hAnsiTheme="minorHAnsi" w:cstheme="minorHAnsi"/>
                <w:sz w:val="16"/>
                <w:szCs w:val="16"/>
              </w:rPr>
              <w:t>Proszę wybrać jedną z opcji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:/</w:t>
            </w:r>
            <w:r w:rsidRPr="00426E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Please select one of the options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</w:tr>
      <w:tr w:rsidR="00951E72" w:rsidRPr="00951E72" w14:paraId="7E4C3B63" w14:textId="77777777" w:rsidTr="009F5B9D">
        <w:trPr>
          <w:trHeight w:val="60"/>
        </w:trPr>
        <w:tc>
          <w:tcPr>
            <w:tcW w:w="562" w:type="dxa"/>
            <w:tcBorders>
              <w:bottom w:val="nil"/>
              <w:right w:val="nil"/>
            </w:tcBorders>
          </w:tcPr>
          <w:p w14:paraId="36790945" w14:textId="4E228349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18" w:hanging="318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3464C0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1.25pt" o:ole="">
                  <v:imagedata r:id="rId14" o:title=""/>
                </v:shape>
                <w:control r:id="rId15" w:name="CheckBox11224123" w:shapeid="_x0000_i1045"/>
              </w:object>
            </w:r>
          </w:p>
        </w:tc>
        <w:tc>
          <w:tcPr>
            <w:tcW w:w="9966" w:type="dxa"/>
            <w:gridSpan w:val="5"/>
            <w:tcBorders>
              <w:left w:val="nil"/>
              <w:bottom w:val="nil"/>
            </w:tcBorders>
          </w:tcPr>
          <w:p w14:paraId="09257D80" w14:textId="3F21053A" w:rsidR="00951E72" w:rsidRPr="009F5B9D" w:rsidRDefault="00951E72" w:rsidP="00951E72">
            <w:pPr>
              <w:tabs>
                <w:tab w:val="right" w:leader="dot" w:pos="9072"/>
              </w:tabs>
              <w:spacing w:before="20" w:after="20"/>
              <w:ind w:left="33" w:hanging="33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26E7E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decydowanie rekomenduję Kandydata/Kandydatkę./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 strongly recommend</w:t>
            </w:r>
            <w:r w:rsidRPr="009F5B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51E72" w:rsidRPr="00426E7E" w14:paraId="0D47AA8D" w14:textId="77777777" w:rsidTr="009F5B9D">
        <w:trPr>
          <w:trHeight w:val="6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72D5F21" w14:textId="39742EB5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18" w:hanging="318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54408CF0">
                <v:shape id="_x0000_i1044" type="#_x0000_t75" style="width:12pt;height:11.25pt" o:ole="">
                  <v:imagedata r:id="rId14" o:title=""/>
                </v:shape>
                <w:control r:id="rId16" w:name="CheckBox112241234" w:shapeid="_x0000_i1044"/>
              </w:object>
            </w:r>
          </w:p>
        </w:tc>
        <w:tc>
          <w:tcPr>
            <w:tcW w:w="9966" w:type="dxa"/>
            <w:gridSpan w:val="5"/>
            <w:tcBorders>
              <w:top w:val="nil"/>
              <w:left w:val="nil"/>
              <w:bottom w:val="nil"/>
            </w:tcBorders>
          </w:tcPr>
          <w:p w14:paraId="22A77531" w14:textId="3B711544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3" w:hanging="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bCs/>
                <w:sz w:val="16"/>
                <w:szCs w:val="16"/>
              </w:rPr>
              <w:t>M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ogę zarekomendować Kandydata/Kandydatkę pod pewnymi względami./ </w:t>
            </w:r>
            <w:r w:rsidRPr="0051066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 recommend with some reservations.</w:t>
            </w:r>
          </w:p>
        </w:tc>
      </w:tr>
      <w:tr w:rsidR="00951E72" w:rsidRPr="00951E72" w14:paraId="045753E7" w14:textId="77777777" w:rsidTr="009F5B9D">
        <w:trPr>
          <w:trHeight w:val="60"/>
        </w:trPr>
        <w:tc>
          <w:tcPr>
            <w:tcW w:w="562" w:type="dxa"/>
            <w:tcBorders>
              <w:top w:val="nil"/>
              <w:right w:val="nil"/>
            </w:tcBorders>
          </w:tcPr>
          <w:p w14:paraId="60C8C0A6" w14:textId="7E310266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18" w:hanging="318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749DA5C8">
                <v:shape id="_x0000_i1043" type="#_x0000_t75" style="width:12pt;height:11.25pt" o:ole="">
                  <v:imagedata r:id="rId14" o:title=""/>
                </v:shape>
                <w:control r:id="rId17" w:name="CheckBox112241233" w:shapeid="_x0000_i1043"/>
              </w:object>
            </w:r>
          </w:p>
        </w:tc>
        <w:tc>
          <w:tcPr>
            <w:tcW w:w="9966" w:type="dxa"/>
            <w:gridSpan w:val="5"/>
            <w:tcBorders>
              <w:top w:val="nil"/>
              <w:left w:val="nil"/>
            </w:tcBorders>
          </w:tcPr>
          <w:p w14:paraId="10937760" w14:textId="2AF27518" w:rsidR="00951E72" w:rsidRPr="009F5B9D" w:rsidRDefault="00951E72" w:rsidP="00951E72">
            <w:pPr>
              <w:tabs>
                <w:tab w:val="right" w:leader="dot" w:pos="9072"/>
              </w:tabs>
              <w:spacing w:before="20" w:after="20"/>
              <w:ind w:left="33" w:hanging="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ie rekomenduję Kandydata/Kandydatki./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 do not recommend</w:t>
            </w:r>
            <w:r w:rsidRPr="009F5B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1BFDB6FC" w14:textId="38BEDA23" w:rsidR="009F79FF" w:rsidRPr="00951E72" w:rsidRDefault="009F79FF" w:rsidP="00951E72">
      <w:pPr>
        <w:ind w:right="-432"/>
        <w:rPr>
          <w:rFonts w:asciiTheme="minorHAnsi" w:hAnsiTheme="minorHAnsi" w:cstheme="minorHAnsi"/>
        </w:rPr>
      </w:pPr>
    </w:p>
    <w:p w14:paraId="6F15D969" w14:textId="77777777" w:rsidR="00951E72" w:rsidRPr="00426E7E" w:rsidRDefault="00951E72" w:rsidP="00951E72">
      <w:pPr>
        <w:rPr>
          <w:rFonts w:asciiTheme="minorHAnsi" w:hAnsiTheme="minorHAnsi" w:cstheme="minorHAnsi"/>
          <w:i/>
          <w:sz w:val="16"/>
          <w:szCs w:val="16"/>
        </w:rPr>
      </w:pPr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 xml:space="preserve">Uwaga: przedstawiciel Komisji </w:t>
      </w:r>
      <w:bookmarkStart w:id="1" w:name="_Hlk111536942"/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>Rekruta</w:t>
      </w:r>
      <w:bookmarkStart w:id="2" w:name="_GoBack"/>
      <w:bookmarkEnd w:id="2"/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 xml:space="preserve">cyjnej </w:t>
      </w:r>
      <w:bookmarkEnd w:id="1"/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 xml:space="preserve">może skontaktować się w celu potwierdzenia lub uzupełnienia informacji zawartych w niniejszym liście rekomendacyjnym./ </w:t>
      </w:r>
      <w:r w:rsidRPr="00426E7E">
        <w:rPr>
          <w:rFonts w:asciiTheme="minorHAnsi" w:hAnsiTheme="minorHAnsi" w:cstheme="minorHAnsi"/>
          <w:i/>
          <w:sz w:val="16"/>
          <w:szCs w:val="16"/>
          <w:lang w:val="en-GB"/>
        </w:rPr>
        <w:t>Note: A representative of the Admissions Committee may contact you to confirm or supplement the information contained in this letter of recommendation.</w:t>
      </w:r>
    </w:p>
    <w:p w14:paraId="1CD64E00" w14:textId="21933C44" w:rsidR="00426E7E" w:rsidRDefault="00426E7E" w:rsidP="009208D8">
      <w:pPr>
        <w:rPr>
          <w:rFonts w:asciiTheme="minorHAnsi" w:hAnsiTheme="minorHAnsi" w:cstheme="minorHAnsi"/>
          <w:lang w:val="pl-PL"/>
        </w:rPr>
      </w:pPr>
    </w:p>
    <w:p w14:paraId="287BBA85" w14:textId="77777777" w:rsidR="00951E72" w:rsidRPr="00426E7E" w:rsidRDefault="00951E72" w:rsidP="009208D8">
      <w:pPr>
        <w:rPr>
          <w:rFonts w:asciiTheme="minorHAnsi" w:hAnsiTheme="minorHAnsi" w:cstheme="minorHAnsi"/>
          <w:lang w:val="pl-PL"/>
        </w:rPr>
      </w:pPr>
    </w:p>
    <w:p w14:paraId="39EF592E" w14:textId="77777777" w:rsidR="00C91507" w:rsidRPr="00426E7E" w:rsidRDefault="00C91507" w:rsidP="009208D8">
      <w:pPr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3685"/>
      </w:tblGrid>
      <w:tr w:rsidR="007456CA" w:rsidRPr="00693ADE" w14:paraId="2E68FCB9" w14:textId="77777777" w:rsidTr="00532D8E">
        <w:tc>
          <w:tcPr>
            <w:tcW w:w="4928" w:type="dxa"/>
            <w:tcBorders>
              <w:top w:val="single" w:sz="4" w:space="0" w:color="auto"/>
            </w:tcBorders>
          </w:tcPr>
          <w:p w14:paraId="7CD99013" w14:textId="5EBD0A69" w:rsidR="007456CA" w:rsidRPr="00693ADE" w:rsidRDefault="007456CA" w:rsidP="00745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Podpis/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1843" w:type="dxa"/>
          </w:tcPr>
          <w:p w14:paraId="41792476" w14:textId="77777777" w:rsidR="007456CA" w:rsidRPr="00693ADE" w:rsidRDefault="007456CA" w:rsidP="00745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F788A92" w14:textId="62C4771F" w:rsidR="007456CA" w:rsidRPr="00693ADE" w:rsidRDefault="007456CA" w:rsidP="007456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 (dd/mm/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rrrr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Date (dd/mm/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yyyy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</w:p>
        </w:tc>
      </w:tr>
    </w:tbl>
    <w:p w14:paraId="17F83E31" w14:textId="2DAF548A" w:rsidR="00951E72" w:rsidRDefault="00951E72">
      <w:pPr>
        <w:rPr>
          <w:rFonts w:asciiTheme="minorHAnsi" w:hAnsiTheme="minorHAnsi" w:cstheme="minorHAnsi"/>
          <w:sz w:val="2"/>
          <w:szCs w:val="2"/>
        </w:rPr>
      </w:pPr>
    </w:p>
    <w:p w14:paraId="3A4AEBE7" w14:textId="77777777" w:rsidR="00951E72" w:rsidRPr="00951E72" w:rsidRDefault="00951E72">
      <w:pPr>
        <w:rPr>
          <w:rFonts w:asciiTheme="minorHAnsi" w:hAnsiTheme="minorHAnsi" w:cstheme="minorHAnsi"/>
          <w:sz w:val="2"/>
          <w:szCs w:val="2"/>
        </w:rPr>
      </w:pPr>
    </w:p>
    <w:sectPr w:rsidR="00951E72" w:rsidRPr="00951E72" w:rsidSect="0084467E">
      <w:headerReference w:type="first" r:id="rId18"/>
      <w:pgSz w:w="12240" w:h="15840" w:code="1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3EF6" w14:textId="77777777" w:rsidR="00951E72" w:rsidRDefault="00951E72" w:rsidP="00AE6753">
      <w:r>
        <w:separator/>
      </w:r>
    </w:p>
  </w:endnote>
  <w:endnote w:type="continuationSeparator" w:id="0">
    <w:p w14:paraId="4BF093F4" w14:textId="77777777" w:rsidR="00951E72" w:rsidRDefault="00951E72" w:rsidP="00AE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5301" w14:textId="77777777" w:rsidR="00951E72" w:rsidRDefault="00951E72" w:rsidP="00AE6753">
      <w:r>
        <w:separator/>
      </w:r>
    </w:p>
  </w:footnote>
  <w:footnote w:type="continuationSeparator" w:id="0">
    <w:p w14:paraId="26878885" w14:textId="77777777" w:rsidR="00951E72" w:rsidRDefault="00951E72" w:rsidP="00AE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3849"/>
      <w:gridCol w:w="2693"/>
    </w:tblGrid>
    <w:tr w:rsidR="00951E72" w14:paraId="542AAE95" w14:textId="77777777" w:rsidTr="00E01CD9">
      <w:tc>
        <w:tcPr>
          <w:tcW w:w="3772" w:type="dxa"/>
          <w:vMerge w:val="restart"/>
        </w:tcPr>
        <w:p w14:paraId="3507FE6B" w14:textId="77777777" w:rsidR="00951E72" w:rsidRDefault="00951E72" w:rsidP="003B62A3">
          <w:pPr>
            <w:pStyle w:val="Nagwek"/>
          </w:pPr>
          <w:r>
            <w:rPr>
              <w:noProof/>
            </w:rPr>
            <w:drawing>
              <wp:inline distT="0" distB="0" distL="0" distR="0" wp14:anchorId="55BF6766" wp14:editId="2AEEA6C6">
                <wp:extent cx="2258257" cy="1028631"/>
                <wp:effectExtent l="0" t="0" r="0" b="635"/>
                <wp:docPr id="7" name="Obraz 7" descr="logo WNEiZ UMK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NEiZ UMK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65" cy="104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14:paraId="0EB8256B" w14:textId="77777777" w:rsidR="00951E72" w:rsidRPr="00CE0841" w:rsidRDefault="00951E72" w:rsidP="003B62A3">
          <w:pPr>
            <w:pStyle w:val="Nagwek"/>
            <w:spacing w:line="200" w:lineRule="exact"/>
            <w:jc w:val="right"/>
          </w:pPr>
        </w:p>
      </w:tc>
      <w:tc>
        <w:tcPr>
          <w:tcW w:w="2693" w:type="dxa"/>
        </w:tcPr>
        <w:p w14:paraId="4980257B" w14:textId="77777777" w:rsidR="00951E72" w:rsidRPr="00CE0841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</w:rPr>
          </w:pPr>
        </w:p>
      </w:tc>
    </w:tr>
    <w:tr w:rsidR="00951E72" w14:paraId="43DFDB39" w14:textId="77777777" w:rsidTr="00E01CD9">
      <w:tc>
        <w:tcPr>
          <w:tcW w:w="3772" w:type="dxa"/>
          <w:vMerge/>
        </w:tcPr>
        <w:p w14:paraId="04786E3D" w14:textId="77777777" w:rsidR="00951E72" w:rsidRDefault="00951E72" w:rsidP="003B62A3">
          <w:pPr>
            <w:pStyle w:val="Nagwek"/>
            <w:rPr>
              <w:noProof/>
              <w:lang w:val="it-IT"/>
            </w:rPr>
          </w:pPr>
        </w:p>
      </w:tc>
      <w:tc>
        <w:tcPr>
          <w:tcW w:w="3849" w:type="dxa"/>
        </w:tcPr>
        <w:p w14:paraId="1B29C10D" w14:textId="77777777" w:rsidR="00951E72" w:rsidRPr="00CE0841" w:rsidRDefault="00951E72" w:rsidP="003B62A3">
          <w:pPr>
            <w:pStyle w:val="Nagwek"/>
            <w:spacing w:line="200" w:lineRule="exact"/>
            <w:jc w:val="right"/>
          </w:pPr>
        </w:p>
      </w:tc>
      <w:tc>
        <w:tcPr>
          <w:tcW w:w="2693" w:type="dxa"/>
        </w:tcPr>
        <w:p w14:paraId="2BDFCD9D" w14:textId="77777777" w:rsidR="00951E72" w:rsidRPr="00CE0841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</w:rPr>
          </w:pPr>
        </w:p>
      </w:tc>
    </w:tr>
    <w:tr w:rsidR="00951E72" w14:paraId="3E105316" w14:textId="77777777" w:rsidTr="00E01CD9">
      <w:tc>
        <w:tcPr>
          <w:tcW w:w="3772" w:type="dxa"/>
          <w:vMerge/>
        </w:tcPr>
        <w:p w14:paraId="7DE9F5B7" w14:textId="77777777" w:rsidR="00951E72" w:rsidRDefault="00951E72" w:rsidP="003B62A3">
          <w:pPr>
            <w:pStyle w:val="Nagwek"/>
            <w:rPr>
              <w:noProof/>
              <w:lang w:val="it-IT"/>
            </w:rPr>
          </w:pPr>
        </w:p>
      </w:tc>
      <w:tc>
        <w:tcPr>
          <w:tcW w:w="3849" w:type="dxa"/>
        </w:tcPr>
        <w:p w14:paraId="13846FC9" w14:textId="77777777" w:rsidR="00951E72" w:rsidRPr="00AE6753" w:rsidRDefault="00951E72" w:rsidP="003B62A3">
          <w:pPr>
            <w:pStyle w:val="Nagwek"/>
            <w:spacing w:line="200" w:lineRule="exact"/>
            <w:jc w:val="right"/>
          </w:pPr>
          <w:hyperlink r:id="rId2" w:history="1">
            <w:r w:rsidRPr="00AE6753">
              <w:rPr>
                <w:rStyle w:val="Hipercze"/>
                <w:rFonts w:ascii="Calibri" w:hAnsi="Calibri"/>
                <w:color w:val="575756"/>
                <w:u w:val="none"/>
              </w:rPr>
              <w:t xml:space="preserve">studia podyplomowe </w:t>
            </w:r>
            <w:r w:rsidRPr="00AE6753">
              <w:rPr>
                <w:rStyle w:val="Hipercze"/>
                <w:rFonts w:ascii="Calibri" w:hAnsi="Calibri"/>
                <w:color w:val="575756"/>
                <w:u w:val="none"/>
              </w:rPr>
              <w:br/>
              <w:t>w zakresie zarządzania</w:t>
            </w:r>
          </w:hyperlink>
        </w:p>
      </w:tc>
      <w:tc>
        <w:tcPr>
          <w:tcW w:w="2693" w:type="dxa"/>
        </w:tcPr>
        <w:p w14:paraId="5AC120B3" w14:textId="77777777" w:rsidR="00951E72" w:rsidRPr="00AE6753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  <w:lang w:val="en-US"/>
            </w:rPr>
          </w:pPr>
          <w:r w:rsidRPr="00AE6753">
            <w:rPr>
              <w:rFonts w:asciiTheme="minorHAnsi" w:hAnsiTheme="minorHAnsi" w:cstheme="minorHAnsi"/>
              <w:b/>
              <w:color w:val="0050AA"/>
              <w:lang w:val="en-US"/>
            </w:rPr>
            <w:t xml:space="preserve">Executive Master </w:t>
          </w:r>
          <w:r w:rsidRPr="00AE6753">
            <w:rPr>
              <w:rFonts w:asciiTheme="minorHAnsi" w:hAnsiTheme="minorHAnsi" w:cstheme="minorHAnsi"/>
              <w:b/>
              <w:color w:val="0050AA"/>
              <w:lang w:val="en-US"/>
            </w:rPr>
            <w:br/>
            <w:t>of Business Administration</w:t>
          </w:r>
        </w:p>
      </w:tc>
    </w:tr>
    <w:tr w:rsidR="00951E72" w14:paraId="5B763591" w14:textId="77777777" w:rsidTr="00E01CD9">
      <w:tc>
        <w:tcPr>
          <w:tcW w:w="3772" w:type="dxa"/>
          <w:vMerge/>
        </w:tcPr>
        <w:p w14:paraId="13504797" w14:textId="77777777" w:rsidR="00951E72" w:rsidRDefault="00951E72" w:rsidP="003B62A3">
          <w:pPr>
            <w:pStyle w:val="Nagwek"/>
            <w:rPr>
              <w:noProof/>
              <w:lang w:val="it-IT"/>
            </w:rPr>
          </w:pPr>
        </w:p>
      </w:tc>
      <w:tc>
        <w:tcPr>
          <w:tcW w:w="3849" w:type="dxa"/>
        </w:tcPr>
        <w:p w14:paraId="09D7221B" w14:textId="77777777" w:rsidR="00951E72" w:rsidRPr="00AE6753" w:rsidRDefault="00951E72" w:rsidP="003B62A3">
          <w:pPr>
            <w:pStyle w:val="Nagwek"/>
            <w:jc w:val="right"/>
            <w:rPr>
              <w:lang w:val="en-US"/>
            </w:rPr>
          </w:pPr>
        </w:p>
      </w:tc>
      <w:tc>
        <w:tcPr>
          <w:tcW w:w="2693" w:type="dxa"/>
        </w:tcPr>
        <w:p w14:paraId="1D442CC5" w14:textId="77777777" w:rsidR="00951E72" w:rsidRPr="00AE6753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  <w:lang w:val="en-US"/>
            </w:rPr>
          </w:pPr>
        </w:p>
      </w:tc>
    </w:tr>
    <w:tr w:rsidR="00951E72" w14:paraId="3872ED43" w14:textId="77777777" w:rsidTr="00E01CD9">
      <w:tc>
        <w:tcPr>
          <w:tcW w:w="3772" w:type="dxa"/>
          <w:vMerge/>
        </w:tcPr>
        <w:p w14:paraId="60F1D7C3" w14:textId="77777777" w:rsidR="00951E72" w:rsidRPr="00AE6753" w:rsidRDefault="00951E72" w:rsidP="003B62A3">
          <w:pPr>
            <w:pStyle w:val="Nagwek"/>
            <w:rPr>
              <w:lang w:val="en-US"/>
            </w:rPr>
          </w:pPr>
        </w:p>
      </w:tc>
      <w:tc>
        <w:tcPr>
          <w:tcW w:w="3849" w:type="dxa"/>
        </w:tcPr>
        <w:p w14:paraId="38EF36BF" w14:textId="77777777" w:rsidR="00951E72" w:rsidRPr="00AE6753" w:rsidRDefault="00951E72" w:rsidP="003B62A3">
          <w:pPr>
            <w:pStyle w:val="Nagwek"/>
            <w:rPr>
              <w:lang w:val="en-US"/>
            </w:rPr>
          </w:pPr>
        </w:p>
      </w:tc>
      <w:tc>
        <w:tcPr>
          <w:tcW w:w="2693" w:type="dxa"/>
        </w:tcPr>
        <w:p w14:paraId="4C140E3C" w14:textId="77777777" w:rsidR="00951E72" w:rsidRPr="00CE0841" w:rsidRDefault="00951E72" w:rsidP="003B62A3">
          <w:pPr>
            <w:pStyle w:val="Nagwek"/>
          </w:pPr>
          <w:hyperlink r:id="rId3" w:history="1">
            <w:r w:rsidRPr="00CE0841">
              <w:rPr>
                <w:rStyle w:val="Hipercze"/>
                <w:rFonts w:ascii="Calibri" w:hAnsi="Calibri"/>
                <w:color w:val="0050AA"/>
                <w:lang w:val="en-GB"/>
              </w:rPr>
              <w:t>mba.umk.pl</w:t>
            </w:r>
          </w:hyperlink>
        </w:p>
      </w:tc>
    </w:tr>
  </w:tbl>
  <w:p w14:paraId="4E7412EB" w14:textId="77777777" w:rsidR="00951E72" w:rsidRDefault="00951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D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44E5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DE42D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377CC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872D69"/>
    <w:multiLevelType w:val="hybridMultilevel"/>
    <w:tmpl w:val="ADBC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72D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D"/>
    <w:rsid w:val="0001383A"/>
    <w:rsid w:val="00013DEA"/>
    <w:rsid w:val="00020F3D"/>
    <w:rsid w:val="0002678B"/>
    <w:rsid w:val="000B1BA1"/>
    <w:rsid w:val="000E33CB"/>
    <w:rsid w:val="000E4C20"/>
    <w:rsid w:val="000E786C"/>
    <w:rsid w:val="000F6580"/>
    <w:rsid w:val="00124F77"/>
    <w:rsid w:val="00126D78"/>
    <w:rsid w:val="001273F4"/>
    <w:rsid w:val="00163B78"/>
    <w:rsid w:val="001C2186"/>
    <w:rsid w:val="00207FEA"/>
    <w:rsid w:val="0023692A"/>
    <w:rsid w:val="0026387E"/>
    <w:rsid w:val="00265AB3"/>
    <w:rsid w:val="00296990"/>
    <w:rsid w:val="002C1DE2"/>
    <w:rsid w:val="002E32D9"/>
    <w:rsid w:val="002E467D"/>
    <w:rsid w:val="00306DFC"/>
    <w:rsid w:val="00311407"/>
    <w:rsid w:val="0037129F"/>
    <w:rsid w:val="003B62A3"/>
    <w:rsid w:val="003C201E"/>
    <w:rsid w:val="00426E7E"/>
    <w:rsid w:val="00427E4B"/>
    <w:rsid w:val="00446E86"/>
    <w:rsid w:val="00473487"/>
    <w:rsid w:val="004B7741"/>
    <w:rsid w:val="00510667"/>
    <w:rsid w:val="00532D8E"/>
    <w:rsid w:val="005B0758"/>
    <w:rsid w:val="005F49D4"/>
    <w:rsid w:val="00644890"/>
    <w:rsid w:val="00663E4F"/>
    <w:rsid w:val="00693ADE"/>
    <w:rsid w:val="00715A34"/>
    <w:rsid w:val="00727130"/>
    <w:rsid w:val="00731F11"/>
    <w:rsid w:val="007456CA"/>
    <w:rsid w:val="00795721"/>
    <w:rsid w:val="007C4564"/>
    <w:rsid w:val="007D1366"/>
    <w:rsid w:val="007F32AD"/>
    <w:rsid w:val="007F34AE"/>
    <w:rsid w:val="00800303"/>
    <w:rsid w:val="0081674D"/>
    <w:rsid w:val="00824DA3"/>
    <w:rsid w:val="00841DBA"/>
    <w:rsid w:val="0084467E"/>
    <w:rsid w:val="008530F0"/>
    <w:rsid w:val="00876E62"/>
    <w:rsid w:val="008942BA"/>
    <w:rsid w:val="008C2A14"/>
    <w:rsid w:val="008D4CED"/>
    <w:rsid w:val="009208D8"/>
    <w:rsid w:val="00944E2F"/>
    <w:rsid w:val="00951E72"/>
    <w:rsid w:val="009D5A9D"/>
    <w:rsid w:val="009F5B9D"/>
    <w:rsid w:val="009F79FF"/>
    <w:rsid w:val="00A32BFA"/>
    <w:rsid w:val="00A54755"/>
    <w:rsid w:val="00A70A6C"/>
    <w:rsid w:val="00A8631B"/>
    <w:rsid w:val="00A91B47"/>
    <w:rsid w:val="00AE6753"/>
    <w:rsid w:val="00B5282E"/>
    <w:rsid w:val="00B572BB"/>
    <w:rsid w:val="00B80B3B"/>
    <w:rsid w:val="00B954E0"/>
    <w:rsid w:val="00BF5BDB"/>
    <w:rsid w:val="00C36C4D"/>
    <w:rsid w:val="00C91507"/>
    <w:rsid w:val="00CD6761"/>
    <w:rsid w:val="00CF4BB4"/>
    <w:rsid w:val="00D770B7"/>
    <w:rsid w:val="00D95A9A"/>
    <w:rsid w:val="00DD31A0"/>
    <w:rsid w:val="00DE24B7"/>
    <w:rsid w:val="00E01CD9"/>
    <w:rsid w:val="00E716FD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EF58E2"/>
  <w15:docId w15:val="{0951DB43-B02B-4954-B288-CA429B8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E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6753"/>
  </w:style>
  <w:style w:type="paragraph" w:styleId="Stopka">
    <w:name w:val="footer"/>
    <w:basedOn w:val="Normalny"/>
    <w:link w:val="StopkaZnak"/>
    <w:uiPriority w:val="99"/>
    <w:unhideWhenUsed/>
    <w:rsid w:val="00AE6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53"/>
  </w:style>
  <w:style w:type="table" w:styleId="Tabela-Siatka">
    <w:name w:val="Table Grid"/>
    <w:basedOn w:val="Standardowy"/>
    <w:uiPriority w:val="59"/>
    <w:rsid w:val="00AE6753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a@umk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a@umk.pl" TargetMode="External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@umk.pl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ba.umk.pl" TargetMode="External"/><Relationship Id="rId2" Type="http://schemas.openxmlformats.org/officeDocument/2006/relationships/hyperlink" Target="http://mba.umk.pl/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8D36-7A43-435B-9F7E-BBBF4406F135}">
  <ds:schemaRefs>
    <ds:schemaRef ds:uri="346d905b-4df7-4d44-94b3-f46e53ed3d56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330484-57dd-4e8d-a432-0dbc9d2019bb"/>
  </ds:schemaRefs>
</ds:datastoreItem>
</file>

<file path=customXml/itemProps2.xml><?xml version="1.0" encoding="utf-8"?>
<ds:datastoreItem xmlns:ds="http://schemas.openxmlformats.org/officeDocument/2006/customXml" ds:itemID="{A33E7251-0002-4492-BA68-F4F65F346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2D768-F303-4FC5-B47F-9E754C8F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DEEC6-D807-447D-8F7F-D85A00D2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632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</vt:lpstr>
      <vt:lpstr>Letter of Recommendation                                                                                                                                                       </vt:lpstr>
    </vt:vector>
  </TitlesOfParts>
  <Company>University of Illinois - CCBA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creator>EMBA</dc:creator>
  <cp:lastModifiedBy>Barbara Jóźwik</cp:lastModifiedBy>
  <cp:revision>11</cp:revision>
  <cp:lastPrinted>1997-11-26T10:56:00Z</cp:lastPrinted>
  <dcterms:created xsi:type="dcterms:W3CDTF">2022-08-17T10:08:00Z</dcterms:created>
  <dcterms:modified xsi:type="dcterms:W3CDTF">2022-08-18T06:45:00Z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