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42" w:rsidRPr="00FD5F88" w:rsidRDefault="00D77942" w:rsidP="00DD4570">
      <w:pPr>
        <w:spacing w:before="120" w:after="0" w:line="276" w:lineRule="auto"/>
        <w:jc w:val="both"/>
        <w:rPr>
          <w:rFonts w:cstheme="minorHAnsi"/>
          <w:b/>
          <w:bCs/>
          <w:color w:val="222222"/>
          <w:sz w:val="24"/>
          <w:szCs w:val="24"/>
        </w:rPr>
      </w:pPr>
      <w:r w:rsidRPr="00FD5F88">
        <w:rPr>
          <w:rFonts w:cstheme="minorHAnsi"/>
          <w:b/>
          <w:bCs/>
          <w:color w:val="222222"/>
          <w:sz w:val="24"/>
          <w:szCs w:val="24"/>
        </w:rPr>
        <w:t>Netykieta zajęć z przedmiotu …………………………………………………………………</w:t>
      </w:r>
      <w:r w:rsidR="0011774E" w:rsidRPr="00FD5F88">
        <w:rPr>
          <w:rFonts w:cstheme="minorHAnsi"/>
          <w:b/>
          <w:bCs/>
          <w:color w:val="222222"/>
          <w:sz w:val="24"/>
          <w:szCs w:val="24"/>
        </w:rPr>
        <w:t>…………………………</w:t>
      </w:r>
    </w:p>
    <w:p w:rsidR="00D77942" w:rsidRPr="0011774E" w:rsidRDefault="00D77942" w:rsidP="0011774E">
      <w:pPr>
        <w:spacing w:after="0" w:line="276" w:lineRule="auto"/>
        <w:jc w:val="both"/>
        <w:rPr>
          <w:rFonts w:cstheme="minorHAnsi"/>
          <w:b/>
          <w:bCs/>
          <w:color w:val="222222"/>
          <w:sz w:val="23"/>
          <w:szCs w:val="23"/>
        </w:rPr>
      </w:pP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r w:rsidRPr="0011774E">
        <w:rPr>
          <w:rFonts w:asciiTheme="minorHAnsi" w:hAnsiTheme="minorHAnsi" w:cstheme="minorHAnsi"/>
          <w:b/>
          <w:bCs/>
          <w:color w:val="222222"/>
          <w:sz w:val="23"/>
          <w:szCs w:val="23"/>
        </w:rPr>
        <w:t>START – ZAJECIA ZDALNE</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Cs/>
          <w:color w:val="222222"/>
          <w:sz w:val="23"/>
          <w:szCs w:val="23"/>
        </w:rPr>
      </w:pPr>
      <w:r w:rsidRPr="0011774E">
        <w:rPr>
          <w:rFonts w:asciiTheme="minorHAnsi" w:hAnsiTheme="minorHAnsi" w:cstheme="minorHAnsi"/>
          <w:bCs/>
          <w:color w:val="222222"/>
          <w:sz w:val="23"/>
          <w:szCs w:val="23"/>
        </w:rPr>
        <w:t xml:space="preserve">Logujemy się wszyscy kilka minut wcześniej (nie wypada się spóźniać) i kończymy punktualnie </w:t>
      </w:r>
      <w:r w:rsidRPr="0011774E">
        <w:rPr>
          <w:rFonts w:asciiTheme="minorHAnsi" w:hAnsiTheme="minorHAnsi" w:cstheme="minorHAnsi"/>
          <w:bCs/>
          <w:color w:val="222222"/>
          <w:sz w:val="23"/>
          <w:szCs w:val="23"/>
        </w:rPr>
        <w:br/>
        <w:t xml:space="preserve">(to do wykładowców mających tendencję do przedłużania). </w:t>
      </w:r>
      <w:r w:rsidRPr="0011774E">
        <w:rPr>
          <w:rFonts w:asciiTheme="minorHAnsi" w:hAnsiTheme="minorHAnsi" w:cstheme="minorHAnsi"/>
          <w:sz w:val="23"/>
          <w:szCs w:val="23"/>
        </w:rPr>
        <w:t>Kody do zespołów i inne dane niezbędne do prowadzanie zajęć zdalnych udostępniamy co najmniej 2 dni przed rozpoczęciem zajęć.</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r w:rsidRPr="0011774E">
        <w:rPr>
          <w:rFonts w:asciiTheme="minorHAnsi" w:hAnsiTheme="minorHAnsi" w:cstheme="minorHAnsi"/>
          <w:b/>
          <w:bCs/>
          <w:color w:val="222222"/>
          <w:sz w:val="23"/>
          <w:szCs w:val="23"/>
        </w:rPr>
        <w:t>KAMERA i MIKROFON</w:t>
      </w:r>
      <w:bookmarkStart w:id="0" w:name="_GoBack"/>
      <w:bookmarkEnd w:id="0"/>
    </w:p>
    <w:p w:rsidR="00EB1757" w:rsidRDefault="00EB1757" w:rsidP="0011774E">
      <w:pPr>
        <w:spacing w:after="0" w:line="276" w:lineRule="auto"/>
        <w:jc w:val="both"/>
        <w:rPr>
          <w:rFonts w:cstheme="minorHAnsi"/>
          <w:sz w:val="23"/>
          <w:szCs w:val="23"/>
        </w:rPr>
      </w:pPr>
      <w:r w:rsidRPr="0011774E">
        <w:rPr>
          <w:rFonts w:cstheme="minorHAnsi"/>
          <w:bCs/>
          <w:color w:val="222222"/>
          <w:sz w:val="23"/>
          <w:szCs w:val="23"/>
        </w:rPr>
        <w:t xml:space="preserve">Generalna zasada: pracujemy przy włączonych kamerach i wyciszonym mikrofonie, chyba </w:t>
      </w:r>
      <w:r w:rsidRPr="0011774E">
        <w:rPr>
          <w:rFonts w:cstheme="minorHAnsi"/>
          <w:bCs/>
          <w:color w:val="222222"/>
          <w:sz w:val="23"/>
          <w:szCs w:val="23"/>
        </w:rPr>
        <w:br/>
        <w:t xml:space="preserve">że zabieramy głos. </w:t>
      </w:r>
      <w:r w:rsidR="00BC6E4B" w:rsidRPr="0011774E">
        <w:rPr>
          <w:rFonts w:cstheme="minorHAnsi"/>
          <w:bCs/>
          <w:color w:val="222222"/>
          <w:sz w:val="23"/>
          <w:szCs w:val="23"/>
        </w:rPr>
        <w:t xml:space="preserve">Włączona kamera ułatwia komunikację i buduje zaangażowanie obu stron (studentów i wykładowców). </w:t>
      </w:r>
      <w:r w:rsidRPr="0011774E">
        <w:rPr>
          <w:rFonts w:cstheme="minorHAnsi"/>
          <w:bCs/>
          <w:color w:val="222222"/>
          <w:sz w:val="23"/>
          <w:szCs w:val="23"/>
        </w:rPr>
        <w:t xml:space="preserve">Jeżeli włączona kamera spowalnia połączenie, to na czas prezentacji lepiej wyłączyć ją. W czasie przerw wyłączamy kamerę i mikrofon. </w:t>
      </w:r>
      <w:r w:rsidRPr="0011774E">
        <w:rPr>
          <w:rFonts w:cstheme="minorHAnsi"/>
          <w:sz w:val="23"/>
          <w:szCs w:val="23"/>
        </w:rPr>
        <w:t xml:space="preserve">Pytania zadajemy „głosowo” </w:t>
      </w:r>
      <w:r w:rsidRPr="0011774E">
        <w:rPr>
          <w:rFonts w:cstheme="minorHAnsi"/>
          <w:sz w:val="23"/>
          <w:szCs w:val="23"/>
        </w:rPr>
        <w:br/>
        <w:t>(na forum), nie piszemy ich na czacie.</w:t>
      </w:r>
    </w:p>
    <w:p w:rsidR="00994630" w:rsidRDefault="00994630" w:rsidP="0011774E">
      <w:pPr>
        <w:spacing w:after="0" w:line="276" w:lineRule="auto"/>
        <w:jc w:val="both"/>
        <w:rPr>
          <w:rFonts w:cstheme="minorHAnsi"/>
          <w:sz w:val="23"/>
          <w:szCs w:val="23"/>
        </w:rPr>
      </w:pPr>
    </w:p>
    <w:p w:rsidR="00994630" w:rsidRPr="0011774E" w:rsidRDefault="00994630" w:rsidP="00994630">
      <w:pPr>
        <w:pStyle w:val="NormalnyWeb"/>
        <w:shd w:val="clear" w:color="auto" w:fill="FFFFFF"/>
        <w:spacing w:before="0" w:beforeAutospacing="0" w:after="0" w:afterAutospacing="0" w:line="276" w:lineRule="auto"/>
        <w:jc w:val="both"/>
        <w:rPr>
          <w:rFonts w:asciiTheme="minorHAnsi" w:hAnsiTheme="minorHAnsi" w:cstheme="minorHAnsi"/>
          <w:b/>
          <w:bCs/>
          <w:sz w:val="23"/>
          <w:szCs w:val="23"/>
        </w:rPr>
      </w:pPr>
      <w:r w:rsidRPr="0011774E">
        <w:rPr>
          <w:rFonts w:asciiTheme="minorHAnsi" w:hAnsiTheme="minorHAnsi" w:cstheme="minorHAnsi"/>
          <w:b/>
          <w:bCs/>
          <w:sz w:val="23"/>
          <w:szCs w:val="23"/>
        </w:rPr>
        <w:t xml:space="preserve">KOMUNIKACJA </w:t>
      </w:r>
    </w:p>
    <w:p w:rsidR="00994630" w:rsidRPr="0011774E" w:rsidRDefault="00994630" w:rsidP="00994630">
      <w:pPr>
        <w:pStyle w:val="NormalnyWeb"/>
        <w:shd w:val="clear" w:color="auto" w:fill="FFFFFF"/>
        <w:spacing w:before="0" w:beforeAutospacing="0" w:after="0" w:afterAutospacing="0" w:line="276" w:lineRule="auto"/>
        <w:jc w:val="both"/>
        <w:rPr>
          <w:rFonts w:asciiTheme="minorHAnsi" w:hAnsiTheme="minorHAnsi" w:cstheme="minorHAnsi"/>
          <w:sz w:val="23"/>
          <w:szCs w:val="23"/>
        </w:rPr>
      </w:pPr>
      <w:r w:rsidRPr="0011774E">
        <w:rPr>
          <w:rFonts w:asciiTheme="minorHAnsi" w:hAnsiTheme="minorHAnsi" w:cstheme="minorHAnsi"/>
          <w:bCs/>
          <w:sz w:val="23"/>
          <w:szCs w:val="23"/>
        </w:rPr>
        <w:t xml:space="preserve">Opieramy na zasadach pozytywnych relacji. Ustalamy sposoby komunikowania się z grupą. </w:t>
      </w:r>
      <w:r w:rsidRPr="0011774E">
        <w:rPr>
          <w:rFonts w:asciiTheme="minorHAnsi" w:hAnsiTheme="minorHAnsi" w:cstheme="minorHAnsi"/>
          <w:bCs/>
          <w:sz w:val="23"/>
          <w:szCs w:val="23"/>
        </w:rPr>
        <w:br/>
      </w:r>
      <w:r w:rsidRPr="0011774E">
        <w:rPr>
          <w:rFonts w:asciiTheme="minorHAnsi" w:hAnsiTheme="minorHAnsi" w:cstheme="minorHAnsi"/>
          <w:sz w:val="23"/>
          <w:szCs w:val="23"/>
        </w:rPr>
        <w:t>Na początku semestru przedstawiamy zasady zaliczenia przedmiotu i jasno je komunikujemy oraz podajemy terminy i sposób przeprowadzania konsultacji (także wpisujemy je w USOS-</w:t>
      </w:r>
      <w:proofErr w:type="spellStart"/>
      <w:r w:rsidRPr="0011774E">
        <w:rPr>
          <w:rFonts w:asciiTheme="minorHAnsi" w:hAnsiTheme="minorHAnsi" w:cstheme="minorHAnsi"/>
          <w:sz w:val="23"/>
          <w:szCs w:val="23"/>
        </w:rPr>
        <w:t>ie</w:t>
      </w:r>
      <w:proofErr w:type="spellEnd"/>
      <w:r w:rsidRPr="0011774E">
        <w:rPr>
          <w:rFonts w:asciiTheme="minorHAnsi" w:hAnsiTheme="minorHAnsi" w:cstheme="minorHAnsi"/>
          <w:sz w:val="23"/>
          <w:szCs w:val="23"/>
        </w:rPr>
        <w:t>).</w:t>
      </w:r>
    </w:p>
    <w:p w:rsidR="00994630" w:rsidRPr="0011774E" w:rsidRDefault="00994630" w:rsidP="00994630">
      <w:pPr>
        <w:spacing w:after="0" w:line="276" w:lineRule="auto"/>
        <w:jc w:val="both"/>
        <w:rPr>
          <w:rFonts w:cstheme="minorHAnsi"/>
          <w:color w:val="0A0A0A"/>
          <w:sz w:val="23"/>
          <w:szCs w:val="23"/>
          <w:shd w:val="clear" w:color="auto" w:fill="FFFFFF"/>
        </w:rPr>
      </w:pPr>
      <w:r w:rsidRPr="0011774E">
        <w:rPr>
          <w:rFonts w:cstheme="minorHAnsi"/>
          <w:color w:val="0A0A0A"/>
          <w:sz w:val="23"/>
          <w:szCs w:val="23"/>
          <w:shd w:val="clear" w:color="auto" w:fill="FFFFFF"/>
        </w:rPr>
        <w:t xml:space="preserve">Pisząc maile czy wiadomości na czacie </w:t>
      </w:r>
      <w:proofErr w:type="spellStart"/>
      <w:r w:rsidRPr="0011774E">
        <w:rPr>
          <w:rFonts w:cstheme="minorHAnsi"/>
          <w:color w:val="0A0A0A"/>
          <w:sz w:val="23"/>
          <w:szCs w:val="23"/>
          <w:shd w:val="clear" w:color="auto" w:fill="FFFFFF"/>
        </w:rPr>
        <w:t>Teams</w:t>
      </w:r>
      <w:proofErr w:type="spellEnd"/>
      <w:r w:rsidRPr="0011774E">
        <w:rPr>
          <w:rFonts w:cstheme="minorHAnsi"/>
          <w:color w:val="0A0A0A"/>
          <w:sz w:val="23"/>
          <w:szCs w:val="23"/>
          <w:shd w:val="clear" w:color="auto" w:fill="FFFFFF"/>
        </w:rPr>
        <w:t xml:space="preserve">-a stosujemy zasady korespondencji formalnej. Pamiętajmy, wykładowcy odpowiedzą na maile, ale nie od razu; jeżeli jednak nie ma odpowiedzi </w:t>
      </w:r>
      <w:r w:rsidR="00FD5F88">
        <w:rPr>
          <w:rFonts w:cstheme="minorHAnsi"/>
          <w:color w:val="0A0A0A"/>
          <w:sz w:val="23"/>
          <w:szCs w:val="23"/>
          <w:shd w:val="clear" w:color="auto" w:fill="FFFFFF"/>
        </w:rPr>
        <w:t xml:space="preserve">w ciągu </w:t>
      </w:r>
      <w:r w:rsidRPr="0011774E">
        <w:rPr>
          <w:rFonts w:cstheme="minorHAnsi"/>
          <w:color w:val="0A0A0A"/>
          <w:sz w:val="23"/>
          <w:szCs w:val="23"/>
          <w:shd w:val="clear" w:color="auto" w:fill="FFFFFF"/>
        </w:rPr>
        <w:t xml:space="preserve">3-4 dni, to przypomnijcie się ponownie – prowadzący otrzymują dużo maili, nie tylko </w:t>
      </w:r>
      <w:r w:rsidRPr="0011774E">
        <w:rPr>
          <w:rFonts w:cstheme="minorHAnsi"/>
          <w:color w:val="0A0A0A"/>
          <w:sz w:val="23"/>
          <w:szCs w:val="23"/>
          <w:shd w:val="clear" w:color="auto" w:fill="FFFFFF"/>
        </w:rPr>
        <w:br/>
        <w:t>od studentów, coś</w:t>
      </w:r>
      <w:r w:rsidR="00FD5F88">
        <w:rPr>
          <w:rFonts w:cstheme="minorHAnsi"/>
          <w:color w:val="0A0A0A"/>
          <w:sz w:val="23"/>
          <w:szCs w:val="23"/>
          <w:shd w:val="clear" w:color="auto" w:fill="FFFFFF"/>
        </w:rPr>
        <w:t xml:space="preserve"> </w:t>
      </w:r>
      <w:r w:rsidR="00FD5F88" w:rsidRPr="0011774E">
        <w:rPr>
          <w:rFonts w:cstheme="minorHAnsi"/>
          <w:color w:val="0A0A0A"/>
          <w:sz w:val="23"/>
          <w:szCs w:val="23"/>
          <w:shd w:val="clear" w:color="auto" w:fill="FFFFFF"/>
        </w:rPr>
        <w:t>może</w:t>
      </w:r>
      <w:r w:rsidRPr="0011774E">
        <w:rPr>
          <w:rFonts w:cstheme="minorHAnsi"/>
          <w:color w:val="0A0A0A"/>
          <w:sz w:val="23"/>
          <w:szCs w:val="23"/>
          <w:shd w:val="clear" w:color="auto" w:fill="FFFFFF"/>
        </w:rPr>
        <w:t xml:space="preserve"> umknąć. </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r w:rsidRPr="0011774E">
        <w:rPr>
          <w:rFonts w:asciiTheme="minorHAnsi" w:hAnsiTheme="minorHAnsi" w:cstheme="minorHAnsi"/>
          <w:b/>
          <w:bCs/>
          <w:color w:val="222222"/>
          <w:sz w:val="23"/>
          <w:szCs w:val="23"/>
        </w:rPr>
        <w:t>WSPARCIE</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Cs/>
          <w:color w:val="222222"/>
          <w:sz w:val="23"/>
          <w:szCs w:val="23"/>
        </w:rPr>
      </w:pPr>
      <w:r w:rsidRPr="0011774E">
        <w:rPr>
          <w:rFonts w:asciiTheme="minorHAnsi" w:hAnsiTheme="minorHAnsi" w:cstheme="minorHAnsi"/>
          <w:bCs/>
          <w:color w:val="222222"/>
          <w:sz w:val="23"/>
          <w:szCs w:val="23"/>
        </w:rPr>
        <w:t xml:space="preserve">Kierujemy się wzajemną życzliwością podczas zdalnej nauki; inspirujemy i motywujemy się wzajemnie – aktywne uczestniczenie w zajęciach – również od jakości Twojego zaangażowania zależy jakość zajęć. </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r w:rsidRPr="0011774E">
        <w:rPr>
          <w:rFonts w:asciiTheme="minorHAnsi" w:hAnsiTheme="minorHAnsi" w:cstheme="minorHAnsi"/>
          <w:b/>
          <w:bCs/>
          <w:color w:val="222222"/>
          <w:sz w:val="23"/>
          <w:szCs w:val="23"/>
        </w:rPr>
        <w:t>KULTURA</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Cs/>
          <w:color w:val="222222"/>
          <w:sz w:val="23"/>
          <w:szCs w:val="23"/>
        </w:rPr>
      </w:pPr>
      <w:r w:rsidRPr="0011774E">
        <w:rPr>
          <w:rFonts w:asciiTheme="minorHAnsi" w:hAnsiTheme="minorHAnsi" w:cstheme="minorHAnsi"/>
          <w:bCs/>
          <w:color w:val="222222"/>
          <w:sz w:val="23"/>
          <w:szCs w:val="23"/>
        </w:rPr>
        <w:t xml:space="preserve">Zachowujemy się tak, jakbyśmy byli na sali wykładowej/ćwiczeniowej (odpowiedni ubiór, kulturalny język, koncentracja na zajęciach). </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color w:val="222222"/>
          <w:sz w:val="23"/>
          <w:szCs w:val="23"/>
        </w:rPr>
      </w:pPr>
      <w:r w:rsidRPr="0011774E">
        <w:rPr>
          <w:rFonts w:asciiTheme="minorHAnsi" w:hAnsiTheme="minorHAnsi" w:cstheme="minorHAnsi"/>
          <w:b/>
          <w:bCs/>
          <w:color w:val="222222"/>
          <w:sz w:val="23"/>
          <w:szCs w:val="23"/>
        </w:rPr>
        <w:t>PRAWA AUTORSKIE</w:t>
      </w:r>
    </w:p>
    <w:p w:rsidR="00EB1757" w:rsidRPr="0011774E" w:rsidRDefault="0011774E" w:rsidP="0011774E">
      <w:pPr>
        <w:spacing w:after="0" w:line="276" w:lineRule="auto"/>
        <w:jc w:val="both"/>
        <w:rPr>
          <w:rFonts w:cstheme="minorHAnsi"/>
          <w:bCs/>
          <w:sz w:val="23"/>
          <w:szCs w:val="23"/>
        </w:rPr>
      </w:pPr>
      <w:r>
        <w:rPr>
          <w:rFonts w:cstheme="minorHAnsi"/>
          <w:bCs/>
          <w:sz w:val="23"/>
          <w:szCs w:val="23"/>
        </w:rPr>
        <w:t xml:space="preserve">Szanujemy </w:t>
      </w:r>
      <w:r w:rsidR="00EB1757" w:rsidRPr="0011774E">
        <w:rPr>
          <w:rFonts w:cstheme="minorHAnsi"/>
          <w:bCs/>
          <w:sz w:val="23"/>
          <w:szCs w:val="23"/>
        </w:rPr>
        <w:t xml:space="preserve">pracę innych osób i przestrzegamy zasad ochrony własności intelektualnej </w:t>
      </w:r>
      <w:r w:rsidR="00EB1757" w:rsidRPr="0011774E">
        <w:rPr>
          <w:rFonts w:cstheme="minorHAnsi"/>
          <w:bCs/>
          <w:sz w:val="23"/>
          <w:szCs w:val="23"/>
        </w:rPr>
        <w:br/>
        <w:t xml:space="preserve">w odniesieniu do materiałów udostępnionych przez inne osoby. Nie nagrywamy, nie fotografujemy ani nie robimy zrzutów ekranu prezentowanych treści bez zgody prowadzącego. Pobieranie, kopiowanie czy nagrywanie materiałów bez zgody jest nie tylko nieetyczne, ale może także narazić na konsekwencje prawne. </w:t>
      </w:r>
    </w:p>
    <w:p w:rsidR="00EB1757" w:rsidRPr="0011774E" w:rsidRDefault="00EB1757" w:rsidP="0011774E">
      <w:pPr>
        <w:pStyle w:val="NormalnyWeb"/>
        <w:shd w:val="clear" w:color="auto" w:fill="FFFFFF"/>
        <w:spacing w:before="0" w:beforeAutospacing="0" w:after="0" w:afterAutospacing="0" w:line="276" w:lineRule="auto"/>
        <w:jc w:val="both"/>
        <w:rPr>
          <w:rFonts w:asciiTheme="minorHAnsi" w:hAnsiTheme="minorHAnsi" w:cstheme="minorHAnsi"/>
          <w:b/>
          <w:bCs/>
          <w:sz w:val="23"/>
          <w:szCs w:val="23"/>
        </w:rPr>
      </w:pPr>
    </w:p>
    <w:sectPr w:rsidR="00EB1757" w:rsidRPr="0011774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D8F" w:rsidRDefault="00777D8F" w:rsidP="00FB3300">
      <w:pPr>
        <w:spacing w:after="0" w:line="240" w:lineRule="auto"/>
      </w:pPr>
      <w:r>
        <w:separator/>
      </w:r>
    </w:p>
  </w:endnote>
  <w:endnote w:type="continuationSeparator" w:id="0">
    <w:p w:rsidR="00777D8F" w:rsidRDefault="00777D8F" w:rsidP="00FB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D8F" w:rsidRDefault="00777D8F" w:rsidP="00FB3300">
      <w:pPr>
        <w:spacing w:after="0" w:line="240" w:lineRule="auto"/>
      </w:pPr>
      <w:r>
        <w:separator/>
      </w:r>
    </w:p>
  </w:footnote>
  <w:footnote w:type="continuationSeparator" w:id="0">
    <w:p w:rsidR="00777D8F" w:rsidRDefault="00777D8F" w:rsidP="00FB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0" w:rsidRDefault="00FB3300">
    <w:pPr>
      <w:pStyle w:val="Nagwek"/>
    </w:pPr>
    <w:r>
      <w:rPr>
        <w:noProof/>
      </w:rPr>
      <w:drawing>
        <wp:inline distT="0" distB="0" distL="0" distR="0" wp14:anchorId="2162028A" wp14:editId="42FEF328">
          <wp:extent cx="1669620" cy="73342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3946" cy="7397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57"/>
    <w:rsid w:val="00077D91"/>
    <w:rsid w:val="0011774E"/>
    <w:rsid w:val="00500955"/>
    <w:rsid w:val="006D1E42"/>
    <w:rsid w:val="00777D8F"/>
    <w:rsid w:val="00994630"/>
    <w:rsid w:val="00BC6E4B"/>
    <w:rsid w:val="00D77942"/>
    <w:rsid w:val="00DD4570"/>
    <w:rsid w:val="00EB1757"/>
    <w:rsid w:val="00FB3300"/>
    <w:rsid w:val="00FD5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17E1"/>
  <w15:chartTrackingRefBased/>
  <w15:docId w15:val="{8B7FC41F-79B6-46DF-8D47-984EE97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17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17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300"/>
  </w:style>
  <w:style w:type="paragraph" w:styleId="Stopka">
    <w:name w:val="footer"/>
    <w:basedOn w:val="Normalny"/>
    <w:link w:val="StopkaZnak"/>
    <w:uiPriority w:val="99"/>
    <w:unhideWhenUsed/>
    <w:rsid w:val="00FB3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Sudolska (akreja)</dc:creator>
  <cp:keywords/>
  <dc:description/>
  <cp:lastModifiedBy>Mariusz Lewandowski (mlewandowski)</cp:lastModifiedBy>
  <cp:revision>2</cp:revision>
  <dcterms:created xsi:type="dcterms:W3CDTF">2021-02-23T08:42:00Z</dcterms:created>
  <dcterms:modified xsi:type="dcterms:W3CDTF">2021-02-23T08:42:00Z</dcterms:modified>
</cp:coreProperties>
</file>