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9A" w:rsidRPr="002B489A" w:rsidRDefault="002C1C37">
      <w:pPr>
        <w:rPr>
          <w:u w:val="single"/>
        </w:rPr>
      </w:pPr>
      <w:r>
        <w:t xml:space="preserve"> </w:t>
      </w:r>
      <w:r w:rsidRPr="002B489A">
        <w:rPr>
          <w:b/>
          <w:sz w:val="44"/>
          <w:szCs w:val="44"/>
          <w:u w:val="single"/>
        </w:rPr>
        <w:t xml:space="preserve">INDYWIDUALNA ORGANIZACJA STUDIÓW </w:t>
      </w:r>
      <w:r w:rsidR="002B489A" w:rsidRPr="002B489A">
        <w:rPr>
          <w:b/>
          <w:sz w:val="44"/>
          <w:szCs w:val="44"/>
          <w:u w:val="single"/>
        </w:rPr>
        <w:t>-</w:t>
      </w:r>
      <w:r w:rsidRPr="002B489A">
        <w:rPr>
          <w:b/>
          <w:sz w:val="44"/>
          <w:szCs w:val="44"/>
          <w:u w:val="single"/>
        </w:rPr>
        <w:t xml:space="preserve"> IOS</w:t>
      </w:r>
    </w:p>
    <w:p w:rsidR="002B1575" w:rsidRDefault="002C1C37">
      <w:r>
        <w:t xml:space="preserve">to specjalna forma wsparcia przyznawana </w:t>
      </w:r>
      <w:r w:rsidR="00FF0BEA">
        <w:t xml:space="preserve">na podstawie Regulaminu studiów UMK w Toruniu, </w:t>
      </w:r>
      <w:r>
        <w:t>studentom, którzy z różnych powodów nie</w:t>
      </w:r>
      <w:r w:rsidR="006334C0">
        <w:t xml:space="preserve"> mogą </w:t>
      </w:r>
      <w:r>
        <w:t xml:space="preserve"> kontynuować standardowe</w:t>
      </w:r>
      <w:r w:rsidR="006334C0">
        <w:t>j ścieżki</w:t>
      </w:r>
      <w:r>
        <w:t xml:space="preserve"> nauki.</w:t>
      </w:r>
    </w:p>
    <w:p w:rsidR="0065663D" w:rsidRPr="00EC2169" w:rsidRDefault="0065663D" w:rsidP="0065663D">
      <w:pPr>
        <w:rPr>
          <w:b/>
          <w:sz w:val="28"/>
          <w:szCs w:val="28"/>
        </w:rPr>
      </w:pPr>
      <w:r w:rsidRPr="00EC2169">
        <w:rPr>
          <w:b/>
          <w:sz w:val="28"/>
          <w:szCs w:val="28"/>
        </w:rPr>
        <w:t>Kogo może zainteresować IOS?</w:t>
      </w:r>
    </w:p>
    <w:p w:rsidR="0065663D" w:rsidRDefault="0065663D" w:rsidP="0065663D">
      <w:r>
        <w:t>Indywidualna Organizacja Studiów przyznawana jest w szczególności:</w:t>
      </w:r>
    </w:p>
    <w:p w:rsidR="0065663D" w:rsidRDefault="006334C0" w:rsidP="00283924">
      <w:pPr>
        <w:pStyle w:val="Akapitzlist"/>
        <w:numPr>
          <w:ilvl w:val="0"/>
          <w:numId w:val="2"/>
        </w:numPr>
      </w:pPr>
      <w:r>
        <w:t>s</w:t>
      </w:r>
      <w:r w:rsidR="0065663D">
        <w:t>tudentkom będącym w ciąży</w:t>
      </w:r>
      <w:r w:rsidR="002B489A">
        <w:t>,</w:t>
      </w:r>
    </w:p>
    <w:p w:rsidR="0065663D" w:rsidRDefault="006334C0" w:rsidP="00283924">
      <w:pPr>
        <w:pStyle w:val="Akapitzlist"/>
        <w:numPr>
          <w:ilvl w:val="0"/>
          <w:numId w:val="2"/>
        </w:numPr>
      </w:pPr>
      <w:r>
        <w:t>o</w:t>
      </w:r>
      <w:r w:rsidR="006406C7">
        <w:t>sobom studiującym</w:t>
      </w:r>
      <w:r w:rsidR="00FF0BEA">
        <w:t>,</w:t>
      </w:r>
      <w:r w:rsidR="0065663D">
        <w:t xml:space="preserve"> którzy są rodzicami</w:t>
      </w:r>
      <w:r w:rsidR="002B489A">
        <w:t>,</w:t>
      </w:r>
    </w:p>
    <w:p w:rsidR="0065663D" w:rsidRDefault="006334C0" w:rsidP="00283924">
      <w:pPr>
        <w:pStyle w:val="Akapitzlist"/>
        <w:numPr>
          <w:ilvl w:val="0"/>
          <w:numId w:val="2"/>
        </w:numPr>
      </w:pPr>
      <w:r>
        <w:t>o</w:t>
      </w:r>
      <w:r w:rsidR="0065663D">
        <w:t>sobom</w:t>
      </w:r>
      <w:r w:rsidR="006406C7">
        <w:t xml:space="preserve"> studiującym</w:t>
      </w:r>
      <w:r w:rsidR="00FF0BEA">
        <w:t>,</w:t>
      </w:r>
      <w:r w:rsidR="0065663D">
        <w:t xml:space="preserve"> któr</w:t>
      </w:r>
      <w:r w:rsidR="006406C7">
        <w:t>zy</w:t>
      </w:r>
      <w:r w:rsidR="0065663D">
        <w:t xml:space="preserve"> studiują na więcej niż jednym kierunku studiów</w:t>
      </w:r>
      <w:r w:rsidR="002B489A">
        <w:t>,</w:t>
      </w:r>
    </w:p>
    <w:p w:rsidR="0065663D" w:rsidRDefault="006334C0" w:rsidP="00283924">
      <w:pPr>
        <w:pStyle w:val="Akapitzlist"/>
        <w:numPr>
          <w:ilvl w:val="0"/>
          <w:numId w:val="2"/>
        </w:numPr>
      </w:pPr>
      <w:r>
        <w:t>o</w:t>
      </w:r>
      <w:r w:rsidR="006406C7">
        <w:t>sobom studiuj</w:t>
      </w:r>
      <w:r w:rsidR="00ED417A">
        <w:t>ą</w:t>
      </w:r>
      <w:r w:rsidR="006406C7">
        <w:t>cym</w:t>
      </w:r>
      <w:r w:rsidR="00FF0BEA">
        <w:t>,</w:t>
      </w:r>
      <w:r w:rsidR="0065663D">
        <w:t xml:space="preserve"> którzy  sprawują opiekę nad członkami rodziny</w:t>
      </w:r>
      <w:r w:rsidR="002B489A">
        <w:t>,</w:t>
      </w:r>
    </w:p>
    <w:p w:rsidR="0065663D" w:rsidRDefault="006334C0" w:rsidP="00283924">
      <w:pPr>
        <w:pStyle w:val="Akapitzlist"/>
        <w:numPr>
          <w:ilvl w:val="0"/>
          <w:numId w:val="2"/>
        </w:numPr>
      </w:pPr>
      <w:r>
        <w:t>o</w:t>
      </w:r>
      <w:r w:rsidR="006406C7">
        <w:t>sobom studiującym</w:t>
      </w:r>
      <w:r w:rsidR="0065663D">
        <w:t xml:space="preserve"> z niepełnosprawnościami</w:t>
      </w:r>
      <w:r w:rsidR="002B489A">
        <w:t>,</w:t>
      </w:r>
    </w:p>
    <w:p w:rsidR="0065663D" w:rsidRDefault="006334C0" w:rsidP="00283924">
      <w:pPr>
        <w:pStyle w:val="Akapitzlist"/>
        <w:numPr>
          <w:ilvl w:val="0"/>
          <w:numId w:val="2"/>
        </w:numPr>
      </w:pPr>
      <w:r>
        <w:t>o</w:t>
      </w:r>
      <w:r w:rsidR="006406C7">
        <w:t>sobom studiującym</w:t>
      </w:r>
      <w:r w:rsidR="0065663D">
        <w:t>, którzy realizują studia w ramach Programu kariera dwutorowa</w:t>
      </w:r>
      <w:r w:rsidR="002B489A">
        <w:t>.</w:t>
      </w:r>
    </w:p>
    <w:p w:rsidR="0065663D" w:rsidRDefault="0065663D"/>
    <w:p w:rsidR="002C1C37" w:rsidRDefault="003946A1">
      <w:r>
        <w:t xml:space="preserve">Dzięki IOS </w:t>
      </w:r>
      <w:r w:rsidR="006406C7">
        <w:t>osoba studiująca</w:t>
      </w:r>
      <w:r>
        <w:t xml:space="preserve"> może w miarę możliwości organizacyjnych</w:t>
      </w:r>
      <w:r w:rsidR="002B489A">
        <w:t>,</w:t>
      </w:r>
      <w:r>
        <w:t xml:space="preserve"> ustalić z prowadzącymi zajęcia indywidualne zasady odbywania i zaliczania zajęć zapewniających osiągnięcie zakładanych efektów uczenia się poprzez:</w:t>
      </w:r>
    </w:p>
    <w:p w:rsidR="003946A1" w:rsidRDefault="003946A1" w:rsidP="002B489A">
      <w:pPr>
        <w:pStyle w:val="Akapitzlist"/>
        <w:numPr>
          <w:ilvl w:val="0"/>
          <w:numId w:val="3"/>
        </w:numPr>
      </w:pPr>
      <w:r>
        <w:t>wybór grupy ćwiczeniowej</w:t>
      </w:r>
    </w:p>
    <w:p w:rsidR="003946A1" w:rsidRDefault="00B24A5A" w:rsidP="002B489A">
      <w:pPr>
        <w:pStyle w:val="Akapitzlist"/>
        <w:numPr>
          <w:ilvl w:val="0"/>
          <w:numId w:val="3"/>
        </w:numPr>
      </w:pPr>
      <w:r>
        <w:t>realizacji efektów uczenia się przy częściowym lub całkowitym zwolnieniu z uczestnictwa w zajęciach kontaktowych</w:t>
      </w:r>
    </w:p>
    <w:p w:rsidR="0065663D" w:rsidRDefault="00B24A5A" w:rsidP="002B489A">
      <w:pPr>
        <w:pStyle w:val="Akapitzlist"/>
        <w:numPr>
          <w:ilvl w:val="0"/>
          <w:numId w:val="3"/>
        </w:numPr>
      </w:pPr>
      <w:r>
        <w:t xml:space="preserve">indywidualne ustalenie terminu i sposobu weryfikacji efektów uczenia się (egzaminów i zaliczeń) z uwzględnieniem harmonogramu </w:t>
      </w:r>
      <w:r w:rsidR="002B489A">
        <w:t>organizacji roku akademickiego.</w:t>
      </w:r>
    </w:p>
    <w:p w:rsidR="0071634C" w:rsidRDefault="00747CC3">
      <w:r>
        <w:t>Indywidualna organizacja studiów</w:t>
      </w:r>
      <w:r w:rsidR="0071634C">
        <w:t>:</w:t>
      </w:r>
    </w:p>
    <w:p w:rsidR="00747CC3" w:rsidRDefault="00747CC3" w:rsidP="0071634C">
      <w:pPr>
        <w:pStyle w:val="Akapitzlist"/>
        <w:numPr>
          <w:ilvl w:val="0"/>
          <w:numId w:val="1"/>
        </w:numPr>
      </w:pPr>
      <w:r>
        <w:t>nie zwalnia z obowiązku zaliczania przedmiotów przewidzianych planem studiów.</w:t>
      </w:r>
    </w:p>
    <w:p w:rsidR="00EC2169" w:rsidRDefault="00747CC3" w:rsidP="0071634C">
      <w:pPr>
        <w:pStyle w:val="Akapitzlist"/>
        <w:numPr>
          <w:ilvl w:val="0"/>
          <w:numId w:val="1"/>
        </w:numPr>
      </w:pPr>
      <w:r>
        <w:t>przyznaj</w:t>
      </w:r>
      <w:r w:rsidR="00FF0BEA">
        <w:t>e</w:t>
      </w:r>
      <w:r>
        <w:t xml:space="preserve"> się na okres nie dłuższy niż rok akademicki.</w:t>
      </w:r>
    </w:p>
    <w:p w:rsidR="00283924" w:rsidRDefault="00283924" w:rsidP="00283924">
      <w:pPr>
        <w:pStyle w:val="Akapitzlist"/>
        <w:ind w:left="765"/>
      </w:pPr>
    </w:p>
    <w:p w:rsidR="00283924" w:rsidRDefault="00283924">
      <w:r>
        <w:t>Jednym z kryteriów branych pod uwagę przy  przyznania Indywidualnej Organizacji Studiów jest średnia ocen z poprzedniego roku akademickiego.</w:t>
      </w:r>
      <w:bookmarkStart w:id="0" w:name="_GoBack"/>
      <w:bookmarkEnd w:id="0"/>
    </w:p>
    <w:p w:rsidR="00283924" w:rsidRDefault="00283924" w:rsidP="00283924">
      <w:r>
        <w:t>Podanie o przyznanie IOS należy złożyć nie później niż 14 dni od rozpoczęcia semestru lub niezwłocznie po zaistnieniu okoliczności pozwalających na przyznania IOS.</w:t>
      </w:r>
    </w:p>
    <w:p w:rsidR="00283924" w:rsidRDefault="00283924" w:rsidP="00283924">
      <w:r>
        <w:t xml:space="preserve">Wzór podania dostępny jest na stronie </w:t>
      </w:r>
      <w:proofErr w:type="spellStart"/>
      <w:r>
        <w:t>WNEiZ</w:t>
      </w:r>
      <w:proofErr w:type="spellEnd"/>
      <w:r>
        <w:t xml:space="preserve"> w zakładce student, przydatne dokumenty.</w:t>
      </w:r>
    </w:p>
    <w:p w:rsidR="00283924" w:rsidRPr="0065663D" w:rsidRDefault="00283924"/>
    <w:sectPr w:rsidR="00283924" w:rsidRPr="00656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C72" w:rsidRDefault="002A6C72" w:rsidP="00B24A5A">
      <w:pPr>
        <w:spacing w:after="0" w:line="240" w:lineRule="auto"/>
      </w:pPr>
      <w:r>
        <w:separator/>
      </w:r>
    </w:p>
  </w:endnote>
  <w:endnote w:type="continuationSeparator" w:id="0">
    <w:p w:rsidR="002A6C72" w:rsidRDefault="002A6C72" w:rsidP="00B2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C72" w:rsidRDefault="002A6C72" w:rsidP="00B24A5A">
      <w:pPr>
        <w:spacing w:after="0" w:line="240" w:lineRule="auto"/>
      </w:pPr>
      <w:r>
        <w:separator/>
      </w:r>
    </w:p>
  </w:footnote>
  <w:footnote w:type="continuationSeparator" w:id="0">
    <w:p w:rsidR="002A6C72" w:rsidRDefault="002A6C72" w:rsidP="00B2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A6D"/>
    <w:multiLevelType w:val="hybridMultilevel"/>
    <w:tmpl w:val="995AA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0184"/>
    <w:multiLevelType w:val="hybridMultilevel"/>
    <w:tmpl w:val="7CE8737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CEE03A2"/>
    <w:multiLevelType w:val="hybridMultilevel"/>
    <w:tmpl w:val="0CFC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37"/>
    <w:rsid w:val="001C1ECA"/>
    <w:rsid w:val="002132B5"/>
    <w:rsid w:val="00283924"/>
    <w:rsid w:val="002A6C72"/>
    <w:rsid w:val="002B1575"/>
    <w:rsid w:val="002B489A"/>
    <w:rsid w:val="002C1C37"/>
    <w:rsid w:val="003946A1"/>
    <w:rsid w:val="0046674E"/>
    <w:rsid w:val="005765E0"/>
    <w:rsid w:val="006334C0"/>
    <w:rsid w:val="006406C7"/>
    <w:rsid w:val="0065663D"/>
    <w:rsid w:val="006E33DE"/>
    <w:rsid w:val="0071634C"/>
    <w:rsid w:val="00747CC3"/>
    <w:rsid w:val="00A3545F"/>
    <w:rsid w:val="00A7251D"/>
    <w:rsid w:val="00B24A5A"/>
    <w:rsid w:val="00C00A9F"/>
    <w:rsid w:val="00DF1EAC"/>
    <w:rsid w:val="00E45DA1"/>
    <w:rsid w:val="00EA75F5"/>
    <w:rsid w:val="00EC2169"/>
    <w:rsid w:val="00ED417A"/>
    <w:rsid w:val="00F430D3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354A"/>
  <w15:chartTrackingRefBased/>
  <w15:docId w15:val="{494F92AF-D9D6-4400-B888-DBFBD68D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A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A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4A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hannaol@o365.umk.pl</dc:creator>
  <cp:keywords/>
  <dc:description/>
  <cp:lastModifiedBy>hannaol@o365.umk.pl</cp:lastModifiedBy>
  <cp:revision>5</cp:revision>
  <cp:lastPrinted>2024-02-15T12:01:00Z</cp:lastPrinted>
  <dcterms:created xsi:type="dcterms:W3CDTF">2024-02-08T10:50:00Z</dcterms:created>
  <dcterms:modified xsi:type="dcterms:W3CDTF">2024-02-26T13:36:00Z</dcterms:modified>
</cp:coreProperties>
</file>